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3F" w:rsidRPr="00F3563F" w:rsidRDefault="00F3563F" w:rsidP="00F3563F">
      <w:pPr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F3563F">
        <w:rPr>
          <w:rFonts w:eastAsia="Times New Roman"/>
          <w:caps/>
          <w:sz w:val="24"/>
          <w:szCs w:val="24"/>
          <w:lang w:eastAsia="ru-RU"/>
        </w:rPr>
        <w:t>министерство культуры и духовного развития рс (Я)</w:t>
      </w:r>
    </w:p>
    <w:p w:rsidR="00F3563F" w:rsidRPr="00F3563F" w:rsidRDefault="00F3563F" w:rsidP="00F356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F3563F">
        <w:rPr>
          <w:rFonts w:eastAsia="Times New Roman"/>
          <w:caps/>
          <w:sz w:val="24"/>
          <w:szCs w:val="24"/>
          <w:lang w:eastAsia="ru-RU"/>
        </w:rPr>
        <w:t>государственное бюджетное профессиональное образовательное учреждение Республики Саха (Якутия)</w:t>
      </w:r>
    </w:p>
    <w:p w:rsidR="00F3563F" w:rsidRPr="00F3563F" w:rsidRDefault="00F3563F" w:rsidP="00F356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  <w:r w:rsidRPr="00F3563F">
        <w:rPr>
          <w:rFonts w:eastAsia="Times New Roman"/>
          <w:caps/>
          <w:sz w:val="24"/>
          <w:szCs w:val="24"/>
          <w:lang w:eastAsia="ru-RU"/>
        </w:rPr>
        <w:t xml:space="preserve"> «Якутская балетная школа (колледж) имени А. </w:t>
      </w:r>
      <w:r w:rsidRPr="00F3563F">
        <w:rPr>
          <w:rFonts w:eastAsia="Times New Roman"/>
          <w:sz w:val="24"/>
          <w:szCs w:val="24"/>
          <w:lang w:eastAsia="ru-RU"/>
        </w:rPr>
        <w:t>и</w:t>
      </w:r>
      <w:r w:rsidRPr="00F3563F">
        <w:rPr>
          <w:rFonts w:eastAsia="Times New Roman"/>
          <w:caps/>
          <w:sz w:val="24"/>
          <w:szCs w:val="24"/>
          <w:lang w:eastAsia="ru-RU"/>
        </w:rPr>
        <w:t xml:space="preserve"> Н. посельских»</w:t>
      </w:r>
    </w:p>
    <w:p w:rsidR="00F3563F" w:rsidRPr="00F3563F" w:rsidRDefault="00F3563F" w:rsidP="00F3563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aps/>
          <w:sz w:val="24"/>
          <w:szCs w:val="24"/>
          <w:lang w:eastAsia="ru-RU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sz w:val="24"/>
          <w:szCs w:val="24"/>
        </w:rPr>
      </w:pPr>
    </w:p>
    <w:tbl>
      <w:tblPr>
        <w:tblW w:w="0" w:type="dxa"/>
        <w:tblInd w:w="-1026" w:type="dxa"/>
        <w:tblLayout w:type="fixed"/>
        <w:tblLook w:val="04A0"/>
      </w:tblPr>
      <w:tblGrid>
        <w:gridCol w:w="3686"/>
        <w:gridCol w:w="3260"/>
        <w:gridCol w:w="3827"/>
      </w:tblGrid>
      <w:tr w:rsidR="00F3563F" w:rsidRPr="00F3563F" w:rsidTr="00F3563F">
        <w:trPr>
          <w:trHeight w:val="1969"/>
        </w:trPr>
        <w:tc>
          <w:tcPr>
            <w:tcW w:w="3686" w:type="dxa"/>
          </w:tcPr>
          <w:p w:rsidR="00F3563F" w:rsidRPr="00F3563F" w:rsidRDefault="00F3563F" w:rsidP="00F356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F3563F" w:rsidRPr="00F3563F" w:rsidRDefault="00F3563F" w:rsidP="00F3563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3563F" w:rsidRPr="00F3563F" w:rsidRDefault="00F3563F" w:rsidP="00F356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  <w:p w:rsidR="00F3563F" w:rsidRPr="00F3563F" w:rsidRDefault="00F3563F" w:rsidP="00EC51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3563F" w:rsidRPr="00F3563F" w:rsidRDefault="00F3563F" w:rsidP="00F3563F">
      <w:pPr>
        <w:spacing w:after="0" w:line="240" w:lineRule="auto"/>
        <w:contextualSpacing/>
        <w:rPr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rPr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rPr>
          <w:sz w:val="36"/>
          <w:szCs w:val="36"/>
        </w:rPr>
      </w:pPr>
    </w:p>
    <w:p w:rsidR="00F3563F" w:rsidRPr="00B3340A" w:rsidRDefault="00F3563F" w:rsidP="00F3563F">
      <w:pPr>
        <w:spacing w:after="0" w:line="240" w:lineRule="auto"/>
        <w:contextualSpacing/>
        <w:jc w:val="center"/>
        <w:rPr>
          <w:b/>
          <w:szCs w:val="28"/>
        </w:rPr>
      </w:pPr>
      <w:r w:rsidRPr="00B3340A">
        <w:rPr>
          <w:b/>
          <w:szCs w:val="28"/>
        </w:rPr>
        <w:t>РАБОЧАЯ ПРОГРАММА</w:t>
      </w:r>
    </w:p>
    <w:p w:rsidR="00F3563F" w:rsidRPr="00B3340A" w:rsidRDefault="00492FB1" w:rsidP="00F3563F">
      <w:pPr>
        <w:spacing w:after="0"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УП</w:t>
      </w:r>
      <w:r w:rsidR="00F3563F" w:rsidRPr="00B3340A">
        <w:rPr>
          <w:b/>
          <w:szCs w:val="28"/>
        </w:rPr>
        <w:t xml:space="preserve"> «Русский язык»</w:t>
      </w:r>
    </w:p>
    <w:p w:rsidR="00F3563F" w:rsidRPr="00B3340A" w:rsidRDefault="00F3563F" w:rsidP="00F3563F">
      <w:pPr>
        <w:spacing w:after="0" w:line="240" w:lineRule="auto"/>
        <w:contextualSpacing/>
        <w:jc w:val="center"/>
        <w:rPr>
          <w:b/>
          <w:szCs w:val="28"/>
        </w:rPr>
      </w:pPr>
      <w:r w:rsidRPr="00B3340A">
        <w:rPr>
          <w:b/>
          <w:szCs w:val="28"/>
        </w:rPr>
        <w:t>для учащихся 1-4  классов</w:t>
      </w:r>
    </w:p>
    <w:p w:rsidR="00F3563F" w:rsidRPr="00B3340A" w:rsidRDefault="00F3563F" w:rsidP="00F3563F">
      <w:pPr>
        <w:spacing w:after="0" w:line="240" w:lineRule="auto"/>
        <w:contextualSpacing/>
        <w:jc w:val="center"/>
        <w:rPr>
          <w:szCs w:val="28"/>
        </w:rPr>
      </w:pPr>
    </w:p>
    <w:p w:rsidR="00F3563F" w:rsidRPr="00B3340A" w:rsidRDefault="00F3563F" w:rsidP="00F3563F">
      <w:pPr>
        <w:spacing w:after="0" w:line="240" w:lineRule="auto"/>
        <w:contextualSpacing/>
        <w:jc w:val="center"/>
        <w:rPr>
          <w:szCs w:val="28"/>
        </w:rPr>
      </w:pPr>
      <w:r w:rsidRPr="00B3340A">
        <w:rPr>
          <w:szCs w:val="28"/>
        </w:rPr>
        <w:t>Федеральный   государственный образовательный стандарт</w:t>
      </w:r>
    </w:p>
    <w:p w:rsidR="00F3563F" w:rsidRPr="00B3340A" w:rsidRDefault="00F3563F" w:rsidP="00F3563F">
      <w:pPr>
        <w:spacing w:after="0" w:line="240" w:lineRule="auto"/>
        <w:contextualSpacing/>
        <w:jc w:val="center"/>
        <w:rPr>
          <w:szCs w:val="28"/>
        </w:rPr>
      </w:pPr>
      <w:r w:rsidRPr="00B3340A">
        <w:rPr>
          <w:szCs w:val="28"/>
        </w:rPr>
        <w:t>начального общего образования  (ФГОС НОО)</w:t>
      </w:r>
    </w:p>
    <w:p w:rsidR="00F3563F" w:rsidRPr="00B3340A" w:rsidRDefault="00F3563F" w:rsidP="00F3563F">
      <w:pPr>
        <w:spacing w:after="0" w:line="240" w:lineRule="auto"/>
        <w:contextualSpacing/>
        <w:jc w:val="center"/>
        <w:rPr>
          <w:szCs w:val="28"/>
        </w:rPr>
      </w:pPr>
    </w:p>
    <w:p w:rsidR="00F3563F" w:rsidRPr="00B3340A" w:rsidRDefault="00F3563F" w:rsidP="00F3563F">
      <w:pPr>
        <w:spacing w:after="0" w:line="240" w:lineRule="auto"/>
        <w:contextualSpacing/>
        <w:jc w:val="center"/>
        <w:rPr>
          <w:szCs w:val="28"/>
        </w:rPr>
      </w:pPr>
      <w:r w:rsidRPr="00B3340A">
        <w:rPr>
          <w:szCs w:val="28"/>
        </w:rPr>
        <w:t xml:space="preserve">Срок освоения программы – 4 года </w:t>
      </w: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10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F3563F" w:rsidRPr="00F3563F" w:rsidTr="00F3563F">
        <w:tc>
          <w:tcPr>
            <w:tcW w:w="3934" w:type="dxa"/>
          </w:tcPr>
          <w:p w:rsidR="00F3563F" w:rsidRPr="00F3563F" w:rsidRDefault="00F3563F" w:rsidP="00F3563F">
            <w:pPr>
              <w:contextualSpacing/>
              <w:rPr>
                <w:sz w:val="24"/>
                <w:szCs w:val="24"/>
              </w:rPr>
            </w:pPr>
          </w:p>
        </w:tc>
      </w:tr>
    </w:tbl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544BD3" w:rsidRDefault="00544BD3" w:rsidP="00F3563F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F3563F" w:rsidRPr="00F3563F" w:rsidRDefault="00F3563F" w:rsidP="00F3563F">
      <w:pPr>
        <w:spacing w:after="0" w:line="240" w:lineRule="auto"/>
        <w:contextualSpacing/>
        <w:jc w:val="center"/>
        <w:rPr>
          <w:sz w:val="24"/>
          <w:szCs w:val="24"/>
        </w:rPr>
      </w:pPr>
      <w:r w:rsidRPr="00F3563F">
        <w:rPr>
          <w:sz w:val="24"/>
          <w:szCs w:val="24"/>
        </w:rPr>
        <w:t>202</w:t>
      </w:r>
      <w:r w:rsidR="00B47E52">
        <w:rPr>
          <w:sz w:val="24"/>
          <w:szCs w:val="24"/>
        </w:rPr>
        <w:t>1</w:t>
      </w:r>
    </w:p>
    <w:p w:rsidR="00F3563F" w:rsidRDefault="00F3563F" w:rsidP="00FE417C">
      <w:pPr>
        <w:spacing w:after="0"/>
        <w:jc w:val="both"/>
      </w:pPr>
    </w:p>
    <w:p w:rsidR="00FD7C7C" w:rsidRPr="00FD7C7C" w:rsidRDefault="00FD7C7C" w:rsidP="00FD7C7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lastRenderedPageBreak/>
        <w:t>Рабочая программа учебного предмета «Русский язык» разработана в соответствии с</w:t>
      </w:r>
    </w:p>
    <w:p w:rsidR="00FD7C7C" w:rsidRDefault="00FD7C7C" w:rsidP="00FD7C7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 xml:space="preserve">требованиями федерального государственного образовательного стандарта начального общего образования, утвержденным приказом МО РФ от 06.10.2009 №373, к результатам освоения основной образовательной программы начального общего образования и на основе «Программы общеобразовательных учреждений. Начальная школа. 1-4 классы». </w:t>
      </w:r>
    </w:p>
    <w:p w:rsidR="00FD7C7C" w:rsidRDefault="00FD7C7C" w:rsidP="00FD7C7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D7C7C" w:rsidRPr="00FD7C7C" w:rsidRDefault="00FD7C7C" w:rsidP="00FD7C7C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>Учебно-методический комплект «Школа России» М.: «Просвещение»  2019 г.,</w:t>
      </w:r>
      <w:r>
        <w:rPr>
          <w:rFonts w:eastAsia="Times New Roman"/>
          <w:sz w:val="24"/>
          <w:szCs w:val="24"/>
          <w:lang w:eastAsia="ru-RU"/>
        </w:rPr>
        <w:t xml:space="preserve"> П</w:t>
      </w:r>
      <w:r w:rsidRPr="00FD7C7C">
        <w:rPr>
          <w:rFonts w:eastAsia="Times New Roman"/>
          <w:sz w:val="24"/>
          <w:szCs w:val="24"/>
          <w:lang w:eastAsia="ru-RU"/>
        </w:rPr>
        <w:t>рограммы курса «Русский язык» :</w:t>
      </w:r>
      <w:r w:rsidRPr="00FD7C7C">
        <w:rPr>
          <w:rFonts w:eastAsia="Times New Roman"/>
          <w:sz w:val="24"/>
          <w:szCs w:val="24"/>
          <w:u w:val="single"/>
          <w:shd w:val="clear" w:color="auto" w:fill="FFFFFF"/>
          <w:lang w:eastAsia="ru-RU"/>
        </w:rPr>
        <w:t xml:space="preserve">Азбука. </w:t>
      </w:r>
      <w:r w:rsidRPr="00FD7C7C">
        <w:rPr>
          <w:rFonts w:eastAsia="Times New Roman"/>
          <w:sz w:val="24"/>
          <w:szCs w:val="24"/>
          <w:shd w:val="clear" w:color="auto" w:fill="FFFFFF"/>
          <w:lang w:eastAsia="ru-RU"/>
        </w:rPr>
        <w:t>Горецкий В.Г., Кирюшкин В.А., Виноградская Л.А. и др. (1 класс)</w:t>
      </w:r>
      <w:r w:rsidR="002028EA">
        <w:rPr>
          <w:rFonts w:eastAsia="Times New Roman"/>
          <w:sz w:val="24"/>
          <w:szCs w:val="24"/>
          <w:shd w:val="clear" w:color="auto" w:fill="FFFFFF"/>
          <w:lang w:eastAsia="ru-RU"/>
        </w:rPr>
        <w:t xml:space="preserve">; </w:t>
      </w:r>
      <w:bookmarkStart w:id="0" w:name="_GoBack"/>
      <w:bookmarkEnd w:id="0"/>
      <w:r w:rsidRPr="00FD7C7C">
        <w:rPr>
          <w:rFonts w:eastAsia="Times New Roman"/>
          <w:sz w:val="24"/>
          <w:szCs w:val="24"/>
          <w:u w:val="single"/>
          <w:shd w:val="clear" w:color="auto" w:fill="FFFFFF"/>
          <w:lang w:eastAsia="ru-RU"/>
        </w:rPr>
        <w:t>Русский язык</w:t>
      </w:r>
      <w:r w:rsidRPr="00FD7C7C">
        <w:rPr>
          <w:rFonts w:eastAsia="Times New Roman"/>
          <w:sz w:val="24"/>
          <w:szCs w:val="24"/>
          <w:shd w:val="clear" w:color="auto" w:fill="FFFFFF"/>
          <w:lang w:eastAsia="ru-RU"/>
        </w:rPr>
        <w:t>. Канакина В.П., Горецкий В.Г. . М</w:t>
      </w:r>
      <w:r w:rsidRPr="00FD7C7C">
        <w:rPr>
          <w:rFonts w:eastAsia="Times New Roman"/>
          <w:sz w:val="24"/>
          <w:szCs w:val="24"/>
          <w:lang w:eastAsia="ru-RU"/>
        </w:rPr>
        <w:t>.: «Просвещение»,  2019г</w:t>
      </w:r>
    </w:p>
    <w:p w:rsidR="00FD7C7C" w:rsidRPr="00FD7C7C" w:rsidRDefault="00FD7C7C" w:rsidP="00FD7C7C">
      <w:pPr>
        <w:tabs>
          <w:tab w:val="left" w:pos="960"/>
        </w:tabs>
        <w:spacing w:after="0" w:line="240" w:lineRule="auto"/>
        <w:rPr>
          <w:rFonts w:eastAsia="Times New Roman"/>
          <w:b/>
          <w:sz w:val="24"/>
          <w:szCs w:val="24"/>
          <w:u w:val="single"/>
          <w:lang w:eastAsia="ru-RU"/>
        </w:rPr>
      </w:pPr>
    </w:p>
    <w:p w:rsidR="00C368C9" w:rsidRDefault="00C368C9" w:rsidP="00630977">
      <w:pPr>
        <w:pStyle w:val="1"/>
        <w:spacing w:after="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30977" w:rsidRDefault="00630977" w:rsidP="00630977">
      <w:pPr>
        <w:pStyle w:val="1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1C81">
        <w:rPr>
          <w:rFonts w:ascii="Times New Roman" w:hAnsi="Times New Roman"/>
          <w:b/>
          <w:color w:val="000000"/>
          <w:sz w:val="24"/>
          <w:szCs w:val="24"/>
        </w:rPr>
        <w:t xml:space="preserve">Планируемые результаты освоения  </w:t>
      </w:r>
      <w:r w:rsidRPr="00282896"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630977" w:rsidRPr="00630977" w:rsidRDefault="00630977" w:rsidP="00630977">
      <w:pPr>
        <w:pStyle w:val="1"/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30977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Русский язык</w:t>
      </w:r>
      <w:r w:rsidRPr="00630977">
        <w:rPr>
          <w:rFonts w:ascii="Times New Roman" w:hAnsi="Times New Roman"/>
          <w:b/>
          <w:bCs/>
          <w:sz w:val="24"/>
          <w:szCs w:val="24"/>
        </w:rPr>
        <w:t>»</w:t>
      </w:r>
    </w:p>
    <w:p w:rsidR="008E7D90" w:rsidRPr="008E7D90" w:rsidRDefault="008E7D90" w:rsidP="008E7D9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1" w:name="bookmark7"/>
      <w:r w:rsidRPr="008E7D90">
        <w:rPr>
          <w:rFonts w:eastAsia="Times New Roman"/>
          <w:sz w:val="24"/>
          <w:szCs w:val="24"/>
          <w:lang w:eastAsia="ru-RU"/>
        </w:rPr>
        <w:t>В результате изучения курса русского языка учащиеся начальной школы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языку, стремление к его грамотному использованию, русский язык станет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8E7D90" w:rsidRPr="008E7D90" w:rsidRDefault="008E7D90" w:rsidP="008E7D9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В процессе изучения русского языка ученики начальной школы получат возможность реализовать в устном и письменном общении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E7D90" w:rsidRPr="008E7D90" w:rsidRDefault="008E7D90" w:rsidP="008E7D9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У выпускников начальной школы будет сформировано отношение к правильной устной и письменной речи как показателям общей культуры человека; они получат начальные представления о нормах русского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8E7D90" w:rsidRPr="008E7D90" w:rsidRDefault="008E7D90" w:rsidP="008E7D9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Выпускники начальной школы научатся осознавать безошибочное письмо как одно из проявлений собственного уровня культуры, они смогут применять орфографические правила и правила постановки знаков препинания (в объеме изученного) при записи собственных и предложенных текстов, овладеют умением проверять написанное.</w:t>
      </w:r>
    </w:p>
    <w:p w:rsidR="008E7D90" w:rsidRPr="008E7D90" w:rsidRDefault="008E7D90" w:rsidP="008E7D9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Выпускники начальной школы получат первоначальные представления о системе и структуре русского языка: познакомятся с разделами изучения языка — фонетикой и графикой, лексикой, словообразованием (морфемикой), морфологией и синтаксисом; в объеме содержания курса научатся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8E7D90" w:rsidRPr="008E7D90" w:rsidRDefault="008E7D90" w:rsidP="008E7D90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В результате изучения курса русского языка у выпускников начальной школы будет сформирован учебно-познавательный интерес к новому учебному материалу по русскому языку и способам решения новой языковой задачи, что заложит основы успешной учебной деятельности при продолжении изучения курса русского языка на следующей ступени образования.</w:t>
      </w:r>
    </w:p>
    <w:p w:rsidR="005E51AE" w:rsidRPr="00D57AE4" w:rsidRDefault="005E51AE" w:rsidP="005E51AE">
      <w:pPr>
        <w:pStyle w:val="aa"/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7AE4">
        <w:rPr>
          <w:rFonts w:ascii="Times New Roman" w:hAnsi="Times New Roman" w:cs="Times New Roman"/>
          <w:b/>
          <w:i/>
          <w:sz w:val="24"/>
          <w:szCs w:val="24"/>
        </w:rPr>
        <w:t>Личностные универсальные учебные действия</w:t>
      </w:r>
    </w:p>
    <w:p w:rsidR="005E51AE" w:rsidRDefault="005E51AE" w:rsidP="005E51AE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  <w:u w:val="single"/>
        </w:rPr>
        <w:lastRenderedPageBreak/>
        <w:t>У выпускника будут сформированы</w:t>
      </w:r>
      <w:r w:rsidRPr="00D57AE4">
        <w:rPr>
          <w:rFonts w:ascii="Times New Roman" w:hAnsi="Times New Roman" w:cs="Times New Roman"/>
          <w:sz w:val="24"/>
          <w:szCs w:val="24"/>
        </w:rPr>
        <w:t>:</w:t>
      </w: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7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02DE4" w:rsidRPr="00102DE4" w:rsidRDefault="00102DE4" w:rsidP="00102DE4">
      <w:pPr>
        <w:spacing w:after="0" w:line="13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4" w:lineRule="auto"/>
        <w:ind w:right="20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широкая мотивационная основа учебной деятельности, включающая социальные, учебно­познавательные и внешние мотивы;</w:t>
      </w:r>
    </w:p>
    <w:p w:rsidR="00102DE4" w:rsidRPr="00102DE4" w:rsidRDefault="00102DE4" w:rsidP="00102DE4">
      <w:pPr>
        <w:spacing w:after="0" w:line="15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4" w:lineRule="auto"/>
        <w:ind w:right="20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учебно­познавательный интерес к новому учебному материалу и способам решения новой задачи;</w:t>
      </w:r>
    </w:p>
    <w:p w:rsidR="00102DE4" w:rsidRPr="00102DE4" w:rsidRDefault="00102DE4" w:rsidP="00102DE4">
      <w:pPr>
        <w:spacing w:after="0" w:line="18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7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02DE4" w:rsidRPr="00102DE4" w:rsidRDefault="00102DE4" w:rsidP="00102DE4">
      <w:pPr>
        <w:spacing w:after="0"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102DE4" w:rsidRPr="00102DE4" w:rsidRDefault="00102DE4" w:rsidP="00102DE4">
      <w:pPr>
        <w:spacing w:after="0" w:line="12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8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02DE4" w:rsidRPr="00102DE4" w:rsidRDefault="00102DE4" w:rsidP="00102DE4">
      <w:pPr>
        <w:spacing w:after="0" w:line="13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4" w:lineRule="auto"/>
        <w:ind w:right="20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102DE4" w:rsidRPr="00102DE4" w:rsidRDefault="00102DE4" w:rsidP="00102DE4">
      <w:pPr>
        <w:spacing w:after="0" w:line="15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40" w:lineRule="auto"/>
        <w:ind w:right="20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 им;</w:t>
      </w: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установка на здоровый образ жизни;</w:t>
      </w:r>
    </w:p>
    <w:p w:rsidR="00102DE4" w:rsidRPr="00102DE4" w:rsidRDefault="00102DE4" w:rsidP="00102DE4">
      <w:pPr>
        <w:spacing w:after="0" w:line="12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7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102DE4" w:rsidRPr="00102DE4" w:rsidRDefault="00102DE4" w:rsidP="00102DE4">
      <w:pPr>
        <w:spacing w:after="0" w:line="13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102DE4" w:rsidRPr="00102DE4" w:rsidRDefault="00102DE4" w:rsidP="00102DE4">
      <w:pPr>
        <w:pStyle w:val="a3"/>
        <w:numPr>
          <w:ilvl w:val="0"/>
          <w:numId w:val="2"/>
        </w:numPr>
        <w:spacing w:after="0" w:line="235" w:lineRule="auto"/>
        <w:ind w:right="20"/>
        <w:rPr>
          <w:rFonts w:eastAsia="Times New Roman"/>
          <w:b/>
          <w:bCs/>
          <w:sz w:val="24"/>
          <w:szCs w:val="24"/>
          <w:lang w:eastAsia="ru-RU"/>
        </w:rPr>
      </w:pPr>
      <w:r w:rsidRPr="00102DE4">
        <w:rPr>
          <w:rFonts w:eastAsia="Times New Roman"/>
          <w:sz w:val="24"/>
          <w:szCs w:val="24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7AE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Выпускник получит возможность для формирования: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выраженной устойчивой учебно-познавательной мотивации учения;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E51AE" w:rsidRPr="00D57AE4" w:rsidRDefault="005E51AE" w:rsidP="005E51AE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bookmark8"/>
      <w:r w:rsidRPr="00D57AE4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</w:t>
      </w:r>
      <w:bookmarkEnd w:id="2"/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AE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принимать и сохранять учебную задачу;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учитывать выделенные учителем ориентиры действия в новом учебном материале в сотрудничестве с учителем;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планировать свои действия в соответствии с поставленной задачей и условиями её реализации, в том числе во внутреннем плане;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учитывать установленные правила в планировании и контроле способа решения;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осуществлять итоговый и пошаговый контроль по результату;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адекватно воспринимать предложения и оценку учителей, товарищей, родителей и других людей;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различать способ и результат действия;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7AE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Выпускник получит возможность научиться: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в сотрудничестве с учителем ставить новые учебные задачи;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преобразовывать практическую задачу в познавательную;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проявлять познавательную инициативу в учебном сотрудничестве;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</w:t>
      </w:r>
      <w:r w:rsidRPr="00D57AE4">
        <w:rPr>
          <w:rFonts w:ascii="Times New Roman" w:hAnsi="Times New Roman" w:cs="Times New Roman"/>
          <w:bCs/>
          <w:i/>
          <w:iCs/>
          <w:sz w:val="24"/>
          <w:szCs w:val="24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DE4" w:rsidRPr="00D57AE4" w:rsidRDefault="00102DE4" w:rsidP="00102DE4">
      <w:pPr>
        <w:pStyle w:val="aa"/>
        <w:widowControl w:val="0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bookmark9"/>
      <w:r w:rsidRPr="00D57AE4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</w:t>
      </w:r>
      <w:bookmarkEnd w:id="3"/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AE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строить сообщения в устной и письменной форме;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ориентироваться на разнообразие способов решения задач;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осуществлять анализ объектов с выделением существенных и несущественных признаков;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осуществлять синтез как составление целого из частей;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проводить сравнение, сериацию и классификацию по заданным критериям;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устанавливать причинно-следственные связи в изучаемом круге явлений;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lastRenderedPageBreak/>
        <w:t>• строить рассуждения в форме связи простых суждений об объекте, его строении, свойствах и связях;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обобщать, т. 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осуществлять подведение под понятие на основе распознавания объектов, выделения существенных признаков и их синтеза;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устанавливать аналогии;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владеть рядом общих приёмов решения задач.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7AE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осуществлять расширенный поиск информации с использованием ресурсов библиотек и Интернета;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записывать, фиксировать информацию об окружающем мире с помощью инструментов ИКТ;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создавать и преобразовывать модели и схемы для решения задач;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осознанно и произвольно строить сообщения в устной и письменной форме;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осуществлять выбор наиболее эффективных способов решения задач в зависимости от конкретных условий;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осуществлять синтез как составление целого из частей, самостоятельно достраивая и восполняя недостающие компоненты;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строить логическое рассуждение, включающее установление причинно-следственных связей;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произвольно и осознанно владеть общими приёмами решения задач.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02DE4" w:rsidRPr="00D57AE4" w:rsidRDefault="00102DE4" w:rsidP="00102DE4">
      <w:pPr>
        <w:pStyle w:val="aa"/>
        <w:widowControl w:val="0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bookmark10"/>
      <w:r w:rsidRPr="00D57AE4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</w:t>
      </w:r>
      <w:bookmarkEnd w:id="4"/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AE4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учитывать разные мнения и стремиться к координации различных позиций в сотрудничестве;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формулировать собственное мнение и позицию;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договариваться и приходить к общему решению в совместной деятельности, в том числе в ситуации столкновения интересов;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строить понятные для партнёра высказывания, учитывающие, что партнёр знает и видит, а что нет;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задавать вопросы;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контролировать действия партнёра;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использовать речь для регуляции своего действия;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7AE4">
        <w:rPr>
          <w:rFonts w:ascii="Times New Roman" w:hAnsi="Times New Roman" w:cs="Times New Roman"/>
          <w:sz w:val="24"/>
          <w:szCs w:val="24"/>
        </w:rPr>
        <w:t>• 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7AE4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учитывать и координировать в сотрудничестве позиции других людей, отличные от собственной;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учитывать разные мнения и интересы и обосновывать собственную позицию;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lastRenderedPageBreak/>
        <w:t>• понимать относительность мнений и подходов к решению проблемы;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продуктивно содействовать разрешению конфликтов на основе учёта интересов и позиций всех участников;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задавать вопросы, необходимые для организации собственной деятельности и сотрудничества с партнёром;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осуществлять взаимный контроль и оказывать в сотрудничестве необходимую взаимопомощь;</w:t>
      </w:r>
    </w:p>
    <w:p w:rsidR="00102DE4" w:rsidRPr="00D57AE4" w:rsidRDefault="00102DE4" w:rsidP="00102DE4">
      <w:pPr>
        <w:pStyle w:val="aa"/>
        <w:widowControl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7AE4">
        <w:rPr>
          <w:rFonts w:ascii="Times New Roman" w:hAnsi="Times New Roman" w:cs="Times New Roman"/>
          <w:i/>
          <w:sz w:val="24"/>
          <w:szCs w:val="24"/>
        </w:rPr>
        <w:t>• 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Содержательная линия «Система языка»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Раздел «Фонетика и графика»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различать звуки и буквы;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характеризовать звуки русского языка (гласные ударные/безударные; согласные твердые/мягкие, парные/непарные, твердые и мягкие; согласные звонкие/глухие, парные/непарные звонкие и глухие);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проводить фонетико-графический (звуко-буквенный) разбор слова самостоятельно по предложенному в учебнике алгоритму, оценивать правильность проведения фонетико-графического (звуко-буквенного) разбора слов.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Раздел «Орфоэпия»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находить при сомнении в правильности постановки ударения или произношения слова ответ самостоятельно (по словарю учебника) или обращаться за помощью (к учителю, родителям и др.).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Раздел «Состав слова (морфемика)»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различать изменяемые и неизменяемые слова;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различать родственные (однокоренные) слова и формы слова;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находить в словах с однозначно выделяемыми морфемами окончание, корень, приставку, суффикс.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разбирать по составу слова с однозначно выделяемыми морфемами в соответствии с предложенным в учебнике алгоритмом; оценивать правильность проведения разбора слова по составу.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Раздел «Лексика»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выявлять слова, значение которых требует уточнения;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определять значение слова по тексту или уточнять с помощью толкового словаря.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i/>
          <w:sz w:val="24"/>
          <w:szCs w:val="24"/>
          <w:lang w:eastAsia="ru-RU"/>
        </w:rPr>
        <w:t xml:space="preserve">• </w:t>
      </w:r>
      <w:r w:rsidRPr="008E7D90">
        <w:rPr>
          <w:rFonts w:eastAsia="Times New Roman"/>
          <w:sz w:val="24"/>
          <w:szCs w:val="24"/>
          <w:lang w:eastAsia="ru-RU"/>
        </w:rPr>
        <w:t>подбирать синонимы для устранения повторов в тексте;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подбирать антонимы для точной характеристики предметов при их сравнении;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lastRenderedPageBreak/>
        <w:t>• различать употребление в тексте слов в прямом и переносном значении (простые случаи);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оценивать уместность использования слов в тексте;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выбирать слова из ряда предложенных для успешного решения коммуникативной задачи.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Раздел «Морфология»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определять грамматические признаки имен существительных — род, число, падеж, склонение;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определять грамматические признаки имен прилагательных — род, число, падеж;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 частицу не при глаголах.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Раздел «Синтаксис»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различать предложение, словосочетание, слово;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устанавливать при помощи смысловых вопросов связь между словами в словосочетании и предложении;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определять восклицательную/невосклицательную интонацию предложения;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находить главные и второстепенные (без деления на виды) члены предложения;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выделять предложения с однородными членами.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различать второстепенные члены предложения — определения, дополнения, обстоятельства;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различать простые и сложные предложения.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Содержательная линия «Орфография и пунктуация»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научится: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применять правила правописания (в объеме содержания курса);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определять (уточнять) написание слова по орфографическому словарю учебника;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безошибочно списывать текст объемом 80—90 слов;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писать под диктовку тексты объемом 75—80 слов в соответствии с изученными правилами правописания;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проверять собственный и предложенный тексты, находить и исправлять орфографические и пунктуационные ошибки.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i/>
          <w:sz w:val="24"/>
          <w:szCs w:val="24"/>
          <w:lang w:eastAsia="ru-RU"/>
        </w:rPr>
        <w:t xml:space="preserve">• </w:t>
      </w:r>
      <w:r w:rsidRPr="008E7D90">
        <w:rPr>
          <w:rFonts w:eastAsia="Times New Roman"/>
          <w:sz w:val="24"/>
          <w:szCs w:val="24"/>
          <w:lang w:eastAsia="ru-RU"/>
        </w:rPr>
        <w:t>осознавать место возможного возникновения орфографической ошибки;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подбирать примеры с определенной орфограммой;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при работе над ошибками осознавать причины появления ошибки и определять способы действий, помогающих предотвратить ее в последующих письменных работах.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Содержательная линия «Развитие речи»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lastRenderedPageBreak/>
        <w:t>Выпускник научится: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выражать собственное мнение, аргументировать его с учетом ситуации общения;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самостоятельно озаглавливать текст;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составлять план текста;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сочинять письма, поздравительные открытки, записки и другие небольшие тексты для конкретных ситуаций общения.</w:t>
      </w:r>
    </w:p>
    <w:p w:rsidR="008E7D90" w:rsidRPr="00102DE4" w:rsidRDefault="008E7D90" w:rsidP="00102DE4">
      <w:pPr>
        <w:spacing w:after="0" w:line="240" w:lineRule="auto"/>
        <w:rPr>
          <w:rFonts w:eastAsia="Times New Roman"/>
          <w:i/>
          <w:sz w:val="24"/>
          <w:szCs w:val="24"/>
          <w:u w:val="single"/>
          <w:lang w:eastAsia="ru-RU"/>
        </w:rPr>
      </w:pPr>
      <w:r w:rsidRPr="00102DE4">
        <w:rPr>
          <w:rFonts w:eastAsia="Times New Roman"/>
          <w:i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создавать тексты по предложенному заголовку;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подробно или выборочно пересказывать текст;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пересказывать текст от другого лица;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составлять устный рассказ на определенную тему с использованием разных типов речи: описание, повествование, рассуждение;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анализировать и корректировать тексты с нарушенным порядком предложений, находить в тексте смысловые пропуски;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корректировать тексты, в которых допущены нарушения культуры речи;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соблюдать нормы речевого взаимодействия при интерактивном общении (sms-сообщения, электронная почта, Интернет и другие виды и способы связи). </w:t>
      </w:r>
    </w:p>
    <w:p w:rsidR="008E7D90" w:rsidRPr="008E7D90" w:rsidRDefault="008E7D90" w:rsidP="008E7D90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8E7D90" w:rsidRPr="008E7D90" w:rsidRDefault="008E7D90" w:rsidP="008E7D90">
      <w:pPr>
        <w:jc w:val="center"/>
        <w:rPr>
          <w:rFonts w:eastAsiaTheme="minorHAnsi"/>
          <w:b/>
          <w:sz w:val="24"/>
          <w:szCs w:val="24"/>
        </w:rPr>
      </w:pPr>
      <w:r w:rsidRPr="008E7D90">
        <w:rPr>
          <w:rFonts w:eastAsiaTheme="minorHAnsi"/>
          <w:b/>
          <w:sz w:val="24"/>
          <w:szCs w:val="24"/>
        </w:rPr>
        <w:t>Содержание учебного предмета</w:t>
      </w:r>
    </w:p>
    <w:p w:rsidR="008E7D90" w:rsidRPr="008E7D90" w:rsidRDefault="008E7D90" w:rsidP="008E7D90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Виды речевой деятельности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Слушание.</w:t>
      </w:r>
      <w:r w:rsidRPr="008E7D90">
        <w:rPr>
          <w:rFonts w:eastAsia="Times New Roman"/>
          <w:sz w:val="24"/>
          <w:szCs w:val="24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Говорение.</w:t>
      </w:r>
      <w:r w:rsidRPr="008E7D90">
        <w:rPr>
          <w:rFonts w:eastAsia="Times New Roman"/>
          <w:sz w:val="24"/>
          <w:szCs w:val="24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Чтение.</w:t>
      </w:r>
      <w:r w:rsidRPr="008E7D90">
        <w:rPr>
          <w:rFonts w:eastAsia="Times New Roman"/>
          <w:sz w:val="24"/>
          <w:szCs w:val="24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E7D90">
        <w:rPr>
          <w:rFonts w:eastAsia="Times New Roman"/>
          <w:i/>
          <w:sz w:val="24"/>
          <w:szCs w:val="24"/>
          <w:lang w:eastAsia="ru-RU"/>
        </w:rPr>
        <w:t>Анализ и оценка содержания, языковых особенностей и структуры текста.</w:t>
      </w:r>
      <w:r w:rsidRPr="008E7D90">
        <w:rPr>
          <w:rFonts w:eastAsia="Times New Roman"/>
          <w:sz w:val="24"/>
          <w:szCs w:val="24"/>
          <w:vertAlign w:val="superscript"/>
          <w:lang w:eastAsia="ru-RU"/>
        </w:rPr>
        <w:footnoteReference w:id="2"/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Письмо.</w:t>
      </w:r>
      <w:r w:rsidRPr="008E7D90">
        <w:rPr>
          <w:rFonts w:eastAsia="Times New Roman"/>
          <w:sz w:val="24"/>
          <w:szCs w:val="24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</w:t>
      </w:r>
      <w:r w:rsidRPr="008E7D90">
        <w:rPr>
          <w:rFonts w:eastAsia="Times New Roman"/>
          <w:sz w:val="24"/>
          <w:szCs w:val="24"/>
          <w:lang w:eastAsia="ru-RU"/>
        </w:rPr>
        <w:lastRenderedPageBreak/>
        <w:t>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E7D90">
        <w:rPr>
          <w:rFonts w:eastAsia="Times New Roman"/>
          <w:b/>
          <w:i/>
          <w:sz w:val="24"/>
          <w:szCs w:val="24"/>
          <w:lang w:eastAsia="ru-RU"/>
        </w:rPr>
        <w:t>,</w:t>
      </w:r>
      <w:r w:rsidRPr="008E7D90">
        <w:rPr>
          <w:rFonts w:eastAsia="Times New Roman"/>
          <w:sz w:val="24"/>
          <w:szCs w:val="24"/>
          <w:lang w:eastAsia="ru-RU"/>
        </w:rPr>
        <w:t xml:space="preserve"> просмотра фрагмента видеозаписи и т. п.).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</w:p>
    <w:p w:rsidR="008E7D90" w:rsidRPr="004724A6" w:rsidRDefault="008E7D90" w:rsidP="008E7D90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4724A6">
        <w:rPr>
          <w:rFonts w:eastAsia="Times New Roman"/>
          <w:b/>
          <w:sz w:val="24"/>
          <w:szCs w:val="24"/>
          <w:lang w:eastAsia="ru-RU"/>
        </w:rPr>
        <w:t>Обучение грамоте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Фонетика.</w:t>
      </w:r>
      <w:r w:rsidRPr="008E7D90">
        <w:rPr>
          <w:rFonts w:eastAsia="Times New Roman"/>
          <w:sz w:val="24"/>
          <w:szCs w:val="24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Графика.</w:t>
      </w:r>
      <w:r w:rsidRPr="008E7D90">
        <w:rPr>
          <w:rFonts w:eastAsia="Times New Roman"/>
          <w:sz w:val="24"/>
          <w:szCs w:val="24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E7D90">
        <w:rPr>
          <w:rFonts w:eastAsia="Times New Roman"/>
          <w:b/>
          <w:sz w:val="24"/>
          <w:szCs w:val="24"/>
          <w:lang w:eastAsia="ru-RU"/>
        </w:rPr>
        <w:t>е, ё, ю, я</w:t>
      </w:r>
      <w:r w:rsidRPr="008E7D90">
        <w:rPr>
          <w:rFonts w:eastAsia="Times New Roman"/>
          <w:sz w:val="24"/>
          <w:szCs w:val="24"/>
          <w:lang w:eastAsia="ru-RU"/>
        </w:rPr>
        <w:t xml:space="preserve">. Мягкий знак как показатель мягкости предшествующего согласного звука.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Знакомство с русским алфавитом как последовательностью букв.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Чтение.</w:t>
      </w:r>
      <w:r w:rsidRPr="008E7D90">
        <w:rPr>
          <w:rFonts w:eastAsia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Письмо.</w:t>
      </w:r>
      <w:r w:rsidRPr="008E7D90">
        <w:rPr>
          <w:rFonts w:eastAsia="Times New Roman"/>
          <w:sz w:val="24"/>
          <w:szCs w:val="24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Овладение первичными навыками клавиатурного письма.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Слово и предложение.</w:t>
      </w:r>
      <w:r w:rsidRPr="008E7D90">
        <w:rPr>
          <w:rFonts w:eastAsia="Times New Roman"/>
          <w:sz w:val="24"/>
          <w:szCs w:val="24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Орфография.</w:t>
      </w:r>
      <w:r w:rsidRPr="008E7D90">
        <w:rPr>
          <w:rFonts w:eastAsia="Times New Roman"/>
          <w:sz w:val="24"/>
          <w:szCs w:val="24"/>
          <w:lang w:eastAsia="ru-RU"/>
        </w:rPr>
        <w:t xml:space="preserve"> Знакомство с правилами правописания и их применение: 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раздельное написание слов; 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обозначение гласных после шипящих (ча—ща, чу—щу, жи—ши); 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перенос слов по слогам без стечения согласных; </w:t>
      </w:r>
    </w:p>
    <w:p w:rsidR="008E7D90" w:rsidRPr="008E7D90" w:rsidRDefault="008E7D90" w:rsidP="008E7D90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знаки препинания в конце предложения.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lastRenderedPageBreak/>
        <w:t>Развитие речи.</w:t>
      </w:r>
      <w:r w:rsidRPr="008E7D90">
        <w:rPr>
          <w:rFonts w:eastAsia="Times New Roman"/>
          <w:sz w:val="24"/>
          <w:szCs w:val="24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8E7D90" w:rsidRPr="004724A6" w:rsidRDefault="008E7D90" w:rsidP="008E7D90">
      <w:pPr>
        <w:spacing w:after="0" w:line="240" w:lineRule="auto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4724A6">
        <w:rPr>
          <w:rFonts w:eastAsia="Times New Roman"/>
          <w:b/>
          <w:sz w:val="24"/>
          <w:szCs w:val="24"/>
          <w:lang w:eastAsia="ru-RU"/>
        </w:rPr>
        <w:t>Систематический курс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Фонетика и орфоэпия.</w:t>
      </w:r>
      <w:r w:rsidRPr="008E7D90">
        <w:rPr>
          <w:rFonts w:eastAsia="Times New Roman"/>
          <w:sz w:val="24"/>
          <w:szCs w:val="24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E7D90">
        <w:rPr>
          <w:rFonts w:eastAsia="Times New Roman"/>
          <w:i/>
          <w:sz w:val="24"/>
          <w:szCs w:val="24"/>
          <w:lang w:eastAsia="ru-RU"/>
        </w:rPr>
        <w:t>Фонетический анализ слова.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Графика</w:t>
      </w:r>
      <w:r w:rsidRPr="008E7D90">
        <w:rPr>
          <w:rFonts w:eastAsia="Times New Roman"/>
          <w:sz w:val="24"/>
          <w:szCs w:val="24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8E7D90">
        <w:rPr>
          <w:rFonts w:eastAsia="Times New Roman"/>
          <w:b/>
          <w:sz w:val="24"/>
          <w:szCs w:val="24"/>
          <w:lang w:eastAsia="ru-RU"/>
        </w:rPr>
        <w:t>ь</w:t>
      </w:r>
      <w:r w:rsidRPr="008E7D90">
        <w:rPr>
          <w:rFonts w:eastAsia="Times New Roman"/>
          <w:sz w:val="24"/>
          <w:szCs w:val="24"/>
          <w:lang w:eastAsia="ru-RU"/>
        </w:rPr>
        <w:t xml:space="preserve"> и </w:t>
      </w:r>
      <w:r w:rsidRPr="008E7D90">
        <w:rPr>
          <w:rFonts w:eastAsia="Times New Roman"/>
          <w:b/>
          <w:sz w:val="24"/>
          <w:szCs w:val="24"/>
          <w:lang w:eastAsia="ru-RU"/>
        </w:rPr>
        <w:t>ъ.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Установление соотношения звукового и буквенного состава слов типа </w:t>
      </w:r>
      <w:r w:rsidRPr="008E7D90">
        <w:rPr>
          <w:rFonts w:eastAsia="Times New Roman"/>
          <w:i/>
          <w:sz w:val="24"/>
          <w:szCs w:val="24"/>
          <w:lang w:eastAsia="ru-RU"/>
        </w:rPr>
        <w:t>стол, конь</w:t>
      </w:r>
      <w:r w:rsidRPr="008E7D90">
        <w:rPr>
          <w:rFonts w:eastAsia="Times New Roman"/>
          <w:sz w:val="24"/>
          <w:szCs w:val="24"/>
          <w:lang w:eastAsia="ru-RU"/>
        </w:rPr>
        <w:t xml:space="preserve">; в словах с йотированными гласными </w:t>
      </w:r>
      <w:r w:rsidRPr="008E7D90">
        <w:rPr>
          <w:rFonts w:eastAsia="Times New Roman"/>
          <w:b/>
          <w:sz w:val="24"/>
          <w:szCs w:val="24"/>
          <w:lang w:eastAsia="ru-RU"/>
        </w:rPr>
        <w:t xml:space="preserve">е, ё, ю, я; </w:t>
      </w:r>
      <w:r w:rsidRPr="008E7D90">
        <w:rPr>
          <w:rFonts w:eastAsia="Times New Roman"/>
          <w:sz w:val="24"/>
          <w:szCs w:val="24"/>
          <w:lang w:eastAsia="ru-RU"/>
        </w:rPr>
        <w:t>в словах с непроизносимыми согласными.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Лексика</w:t>
      </w:r>
      <w:r w:rsidRPr="008E7D90">
        <w:rPr>
          <w:rFonts w:eastAsia="Times New Roman"/>
          <w:b/>
          <w:sz w:val="24"/>
          <w:szCs w:val="24"/>
          <w:vertAlign w:val="superscript"/>
          <w:lang w:eastAsia="ru-RU"/>
        </w:rPr>
        <w:footnoteReference w:id="3"/>
      </w:r>
      <w:r w:rsidRPr="008E7D90">
        <w:rPr>
          <w:rFonts w:eastAsia="Times New Roman"/>
          <w:b/>
          <w:sz w:val="24"/>
          <w:szCs w:val="24"/>
          <w:lang w:eastAsia="ru-RU"/>
        </w:rPr>
        <w:t>.</w:t>
      </w:r>
      <w:r w:rsidRPr="008E7D90">
        <w:rPr>
          <w:rFonts w:eastAsia="Times New Roman"/>
          <w:sz w:val="24"/>
          <w:szCs w:val="24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E7D90">
        <w:rPr>
          <w:rFonts w:eastAsia="Times New Roman"/>
          <w:i/>
          <w:sz w:val="24"/>
          <w:szCs w:val="24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 xml:space="preserve">Состав слова (морфемика). </w:t>
      </w:r>
      <w:r w:rsidRPr="008E7D90">
        <w:rPr>
          <w:rFonts w:eastAsia="Times New Roman"/>
          <w:sz w:val="24"/>
          <w:szCs w:val="24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8E7D90">
        <w:rPr>
          <w:rFonts w:eastAsia="Times New Roman"/>
          <w:i/>
          <w:sz w:val="24"/>
          <w:szCs w:val="24"/>
          <w:lang w:eastAsia="ru-RU"/>
        </w:rPr>
        <w:t>постфикса -ся)</w:t>
      </w:r>
      <w:r w:rsidRPr="008E7D90">
        <w:rPr>
          <w:rFonts w:eastAsia="Times New Roman"/>
          <w:sz w:val="24"/>
          <w:szCs w:val="24"/>
          <w:lang w:eastAsia="ru-RU"/>
        </w:rPr>
        <w:t xml:space="preserve">, основы. Различение изменяемых и неизменяемых слов. </w:t>
      </w:r>
      <w:r w:rsidRPr="008E7D90">
        <w:rPr>
          <w:rFonts w:eastAsia="Times New Roman"/>
          <w:i/>
          <w:sz w:val="24"/>
          <w:szCs w:val="24"/>
          <w:lang w:eastAsia="ru-RU"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8E7D90">
        <w:rPr>
          <w:rFonts w:eastAsia="Times New Roman"/>
          <w:sz w:val="24"/>
          <w:szCs w:val="24"/>
          <w:lang w:eastAsia="ru-RU"/>
        </w:rPr>
        <w:t xml:space="preserve">. </w:t>
      </w:r>
      <w:r w:rsidRPr="008E7D90">
        <w:rPr>
          <w:rFonts w:eastAsia="Times New Roman"/>
          <w:i/>
          <w:sz w:val="24"/>
          <w:szCs w:val="24"/>
          <w:lang w:eastAsia="ru-RU"/>
        </w:rPr>
        <w:t>Нахождение корня в однокоренных словах с чередованием согласных в корне.Разбор слова по составу.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Морфология.</w:t>
      </w:r>
      <w:r w:rsidRPr="008E7D90">
        <w:rPr>
          <w:rFonts w:eastAsia="Times New Roman"/>
          <w:sz w:val="24"/>
          <w:szCs w:val="24"/>
          <w:lang w:eastAsia="ru-RU"/>
        </w:rPr>
        <w:t xml:space="preserve"> Части речи; </w:t>
      </w:r>
      <w:r w:rsidRPr="008E7D90">
        <w:rPr>
          <w:rFonts w:eastAsia="Times New Roman"/>
          <w:i/>
          <w:sz w:val="24"/>
          <w:szCs w:val="24"/>
          <w:lang w:eastAsia="ru-RU"/>
        </w:rPr>
        <w:t>деление частей речи на самостоятельные и служебные.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Имя существительное</w:t>
      </w:r>
      <w:r w:rsidRPr="008E7D90">
        <w:rPr>
          <w:rFonts w:eastAsia="Times New Roman"/>
          <w:sz w:val="24"/>
          <w:szCs w:val="24"/>
          <w:lang w:eastAsia="ru-RU"/>
        </w:rPr>
        <w:t>. Значение и употребление в речи. Различение имён существительных</w:t>
      </w:r>
      <w:r w:rsidRPr="008E7D90">
        <w:rPr>
          <w:rFonts w:eastAsia="Times New Roman"/>
          <w:i/>
          <w:sz w:val="24"/>
          <w:szCs w:val="24"/>
          <w:lang w:eastAsia="ru-RU"/>
        </w:rPr>
        <w:t>одушевлённых и неодушевлённых</w:t>
      </w:r>
      <w:r w:rsidRPr="008E7D90">
        <w:rPr>
          <w:rFonts w:eastAsia="Times New Roman"/>
          <w:sz w:val="24"/>
          <w:szCs w:val="24"/>
          <w:lang w:eastAsia="ru-RU"/>
        </w:rPr>
        <w:t xml:space="preserve"> по вопросам кто?и что? </w:t>
      </w:r>
      <w:r w:rsidRPr="008E7D90">
        <w:rPr>
          <w:rFonts w:eastAsia="Times New Roman"/>
          <w:i/>
          <w:sz w:val="24"/>
          <w:szCs w:val="24"/>
          <w:lang w:eastAsia="ru-RU"/>
        </w:rPr>
        <w:t>Выделение имён существительных собственных и нарицательных.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8E7D90">
        <w:rPr>
          <w:rFonts w:eastAsia="Times New Roman"/>
          <w:i/>
          <w:sz w:val="24"/>
          <w:szCs w:val="24"/>
          <w:lang w:eastAsia="ru-RU"/>
        </w:rPr>
        <w:t>Начальная форма имени существительного.</w:t>
      </w:r>
      <w:r w:rsidRPr="008E7D90">
        <w:rPr>
          <w:rFonts w:eastAsia="Times New Roman"/>
          <w:sz w:val="24"/>
          <w:szCs w:val="24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Различение падежных и смысловых (синтаксических) вопросов. </w:t>
      </w:r>
      <w:r w:rsidRPr="008E7D90">
        <w:rPr>
          <w:rFonts w:eastAsia="Times New Roman"/>
          <w:sz w:val="24"/>
          <w:szCs w:val="24"/>
          <w:lang w:eastAsia="ru-RU"/>
        </w:rPr>
        <w:t xml:space="preserve">Определение принадлежности имён существительных к 1, 2, 3-му склонению. </w:t>
      </w:r>
      <w:r w:rsidRPr="008E7D90">
        <w:rPr>
          <w:rFonts w:eastAsia="Times New Roman"/>
          <w:i/>
          <w:sz w:val="24"/>
          <w:szCs w:val="24"/>
          <w:lang w:eastAsia="ru-RU"/>
        </w:rPr>
        <w:t>Словообразование имён существительных.Морфологический разбор имён существительных.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b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lastRenderedPageBreak/>
        <w:t>Имя прилагательное</w:t>
      </w:r>
      <w:r w:rsidRPr="008E7D90">
        <w:rPr>
          <w:rFonts w:eastAsia="Times New Roman"/>
          <w:sz w:val="24"/>
          <w:szCs w:val="24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8E7D90">
        <w:rPr>
          <w:rFonts w:eastAsia="Times New Roman"/>
          <w:b/>
          <w:sz w:val="24"/>
          <w:szCs w:val="24"/>
          <w:lang w:eastAsia="ru-RU"/>
        </w:rPr>
        <w:t>ий, -ья, -ов, -ин</w:t>
      </w:r>
      <w:r w:rsidRPr="008E7D90">
        <w:rPr>
          <w:rFonts w:eastAsia="Times New Roman"/>
          <w:sz w:val="24"/>
          <w:szCs w:val="24"/>
          <w:lang w:eastAsia="ru-RU"/>
        </w:rPr>
        <w:t xml:space="preserve">. Зависимость формы имени прилагательного от формы имени существительного. </w:t>
      </w:r>
      <w:r w:rsidRPr="008E7D90">
        <w:rPr>
          <w:rFonts w:eastAsia="Times New Roman"/>
          <w:i/>
          <w:sz w:val="24"/>
          <w:szCs w:val="24"/>
          <w:lang w:eastAsia="ru-RU"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Местоимение</w:t>
      </w:r>
      <w:r w:rsidRPr="008E7D90">
        <w:rPr>
          <w:rFonts w:eastAsia="Times New Roman"/>
          <w:sz w:val="24"/>
          <w:szCs w:val="24"/>
          <w:lang w:eastAsia="ru-RU"/>
        </w:rPr>
        <w:t xml:space="preserve">. Общее представление о местоимении. </w:t>
      </w:r>
      <w:r w:rsidRPr="008E7D90">
        <w:rPr>
          <w:rFonts w:eastAsia="Times New Roman"/>
          <w:i/>
          <w:sz w:val="24"/>
          <w:szCs w:val="24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8E7D90">
        <w:rPr>
          <w:rFonts w:eastAsia="Times New Roman"/>
          <w:sz w:val="24"/>
          <w:szCs w:val="24"/>
          <w:lang w:eastAsia="ru-RU"/>
        </w:rPr>
        <w:t>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i/>
          <w:sz w:val="24"/>
          <w:szCs w:val="24"/>
          <w:lang w:eastAsia="ru-RU"/>
        </w:rPr>
        <w:t>Числительное.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Глагол.</w:t>
      </w:r>
      <w:r w:rsidRPr="008E7D90">
        <w:rPr>
          <w:rFonts w:eastAsia="Times New Roman"/>
          <w:sz w:val="24"/>
          <w:szCs w:val="24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8E7D90">
        <w:rPr>
          <w:rFonts w:eastAsia="Times New Roman"/>
          <w:i/>
          <w:sz w:val="24"/>
          <w:szCs w:val="24"/>
          <w:lang w:eastAsia="ru-RU"/>
        </w:rPr>
        <w:t>Возвратные глаголы. Словообразование глаголов от других частей речи</w:t>
      </w:r>
      <w:r w:rsidRPr="008E7D90">
        <w:rPr>
          <w:rFonts w:eastAsia="Times New Roman"/>
          <w:sz w:val="24"/>
          <w:szCs w:val="24"/>
          <w:lang w:eastAsia="ru-RU"/>
        </w:rPr>
        <w:t xml:space="preserve">. </w:t>
      </w:r>
      <w:r w:rsidRPr="008E7D90">
        <w:rPr>
          <w:rFonts w:eastAsia="Times New Roman"/>
          <w:i/>
          <w:sz w:val="24"/>
          <w:szCs w:val="24"/>
          <w:lang w:eastAsia="ru-RU"/>
        </w:rPr>
        <w:t>Морфологический разбор глаголов</w:t>
      </w:r>
      <w:r w:rsidRPr="008E7D90">
        <w:rPr>
          <w:rFonts w:eastAsia="Times New Roman"/>
          <w:b/>
          <w:i/>
          <w:sz w:val="24"/>
          <w:szCs w:val="24"/>
          <w:lang w:eastAsia="ru-RU"/>
        </w:rPr>
        <w:t>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Наречие</w:t>
      </w:r>
      <w:r w:rsidRPr="008E7D90">
        <w:rPr>
          <w:rFonts w:eastAsia="Times New Roman"/>
          <w:sz w:val="24"/>
          <w:szCs w:val="24"/>
          <w:lang w:eastAsia="ru-RU"/>
        </w:rPr>
        <w:t>.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 Значение и употребление в речи.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Предлог.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8E7D90">
        <w:rPr>
          <w:rFonts w:eastAsia="Times New Roman"/>
          <w:sz w:val="24"/>
          <w:szCs w:val="24"/>
          <w:lang w:eastAsia="ru-RU"/>
        </w:rPr>
        <w:t>Отличие предлогов от приставок.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 xml:space="preserve">Союз. </w:t>
      </w:r>
      <w:r w:rsidRPr="008E7D90">
        <w:rPr>
          <w:rFonts w:eastAsia="Times New Roman"/>
          <w:sz w:val="24"/>
          <w:szCs w:val="24"/>
          <w:lang w:eastAsia="ru-RU"/>
        </w:rPr>
        <w:t xml:space="preserve">Союзы </w:t>
      </w:r>
      <w:r w:rsidRPr="008E7D90">
        <w:rPr>
          <w:rFonts w:eastAsia="Times New Roman"/>
          <w:b/>
          <w:sz w:val="24"/>
          <w:szCs w:val="24"/>
          <w:lang w:eastAsia="ru-RU"/>
        </w:rPr>
        <w:t>и, а, но,</w:t>
      </w:r>
      <w:r w:rsidRPr="008E7D90">
        <w:rPr>
          <w:rFonts w:eastAsia="Times New Roman"/>
          <w:sz w:val="24"/>
          <w:szCs w:val="24"/>
          <w:lang w:eastAsia="ru-RU"/>
        </w:rPr>
        <w:t xml:space="preserve"> их роль в речи.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Частица.</w:t>
      </w:r>
      <w:r w:rsidRPr="008E7D90">
        <w:rPr>
          <w:rFonts w:eastAsia="Times New Roman"/>
          <w:sz w:val="24"/>
          <w:szCs w:val="24"/>
          <w:lang w:eastAsia="ru-RU"/>
        </w:rPr>
        <w:t xml:space="preserve"> Частица </w:t>
      </w:r>
      <w:r w:rsidRPr="008E7D90">
        <w:rPr>
          <w:rFonts w:eastAsia="Times New Roman"/>
          <w:b/>
          <w:sz w:val="24"/>
          <w:szCs w:val="24"/>
          <w:lang w:eastAsia="ru-RU"/>
        </w:rPr>
        <w:t>не</w:t>
      </w:r>
      <w:r w:rsidRPr="008E7D90">
        <w:rPr>
          <w:rFonts w:eastAsia="Times New Roman"/>
          <w:sz w:val="24"/>
          <w:szCs w:val="24"/>
          <w:lang w:eastAsia="ru-RU"/>
        </w:rPr>
        <w:t>, её значение.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Синтаксис.</w:t>
      </w:r>
      <w:r w:rsidRPr="008E7D90">
        <w:rPr>
          <w:rFonts w:eastAsia="Times New Roman"/>
          <w:sz w:val="24"/>
          <w:szCs w:val="24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8E7D90">
        <w:rPr>
          <w:rFonts w:eastAsia="Times New Roman"/>
          <w:i/>
          <w:sz w:val="24"/>
          <w:szCs w:val="24"/>
          <w:lang w:eastAsia="ru-RU"/>
        </w:rPr>
        <w:t>). Определение в словосочетании главного и зависимого слов при помощи вопроса.</w:t>
      </w:r>
      <w:r w:rsidRPr="008E7D90">
        <w:rPr>
          <w:rFonts w:eastAsia="Times New Roman"/>
          <w:sz w:val="24"/>
          <w:szCs w:val="24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Простое предложение.</w:t>
      </w:r>
      <w:r w:rsidRPr="008E7D90">
        <w:rPr>
          <w:rFonts w:eastAsia="Times New Roman"/>
          <w:sz w:val="24"/>
          <w:szCs w:val="24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8E7D90">
        <w:rPr>
          <w:rFonts w:eastAsia="Times New Roman"/>
          <w:i/>
          <w:sz w:val="24"/>
          <w:szCs w:val="24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8E7D90">
        <w:rPr>
          <w:rFonts w:eastAsia="Times New Roman"/>
          <w:b/>
          <w:sz w:val="24"/>
          <w:szCs w:val="24"/>
          <w:lang w:eastAsia="ru-RU"/>
        </w:rPr>
        <w:t>и, а, но</w:t>
      </w:r>
      <w:r w:rsidRPr="008E7D90">
        <w:rPr>
          <w:rFonts w:eastAsia="Times New Roman"/>
          <w:sz w:val="24"/>
          <w:szCs w:val="24"/>
          <w:lang w:eastAsia="ru-RU"/>
        </w:rPr>
        <w:t xml:space="preserve">. Использование интонации перечисления в предложениях с однородными членами.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i/>
          <w:sz w:val="24"/>
          <w:szCs w:val="24"/>
          <w:lang w:eastAsia="ru-RU"/>
        </w:rPr>
        <w:t>Нахождение в предложении обращения (в начале, в середине или в конце предложения).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Сложное предложение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 (общее представление). Различение простых и сложных предложений.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Орфография и пунктуация</w:t>
      </w:r>
      <w:r w:rsidRPr="008E7D90">
        <w:rPr>
          <w:rFonts w:eastAsia="Times New Roman"/>
          <w:sz w:val="24"/>
          <w:szCs w:val="24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Применение правил правописания и пунктуации: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сочетания </w:t>
      </w:r>
      <w:r w:rsidRPr="008E7D90">
        <w:rPr>
          <w:rFonts w:eastAsia="Times New Roman"/>
          <w:b/>
          <w:sz w:val="24"/>
          <w:szCs w:val="24"/>
          <w:lang w:eastAsia="ru-RU"/>
        </w:rPr>
        <w:t>жи—ши, ча—ща, чу—щу</w:t>
      </w:r>
      <w:r w:rsidRPr="008E7D90">
        <w:rPr>
          <w:rFonts w:eastAsia="Times New Roman"/>
          <w:sz w:val="24"/>
          <w:szCs w:val="24"/>
          <w:lang w:eastAsia="ru-RU"/>
        </w:rPr>
        <w:t xml:space="preserve"> в положении под ударением;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сочетания </w:t>
      </w:r>
      <w:r w:rsidRPr="008E7D90">
        <w:rPr>
          <w:rFonts w:eastAsia="Times New Roman"/>
          <w:b/>
          <w:sz w:val="24"/>
          <w:szCs w:val="24"/>
          <w:lang w:eastAsia="ru-RU"/>
        </w:rPr>
        <w:t xml:space="preserve">чк—чн, чт, нч, щн </w:t>
      </w:r>
      <w:r w:rsidRPr="008E7D90">
        <w:rPr>
          <w:rFonts w:eastAsia="Times New Roman"/>
          <w:sz w:val="24"/>
          <w:szCs w:val="24"/>
          <w:lang w:eastAsia="ru-RU"/>
        </w:rPr>
        <w:t xml:space="preserve">и др.; 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перенос слов;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прописная буква в начале предложения, в именах собственных;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проверяемые безударные гласные в корне слова;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парные звонкие и глухие согласные в корне слова;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непроизносимые согласные;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lastRenderedPageBreak/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гласные и согласные в неизменяемых на письме приставках;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разделительные </w:t>
      </w:r>
      <w:r w:rsidRPr="008E7D90">
        <w:rPr>
          <w:rFonts w:eastAsia="Times New Roman"/>
          <w:b/>
          <w:sz w:val="24"/>
          <w:szCs w:val="24"/>
          <w:lang w:eastAsia="ru-RU"/>
        </w:rPr>
        <w:t>ъ</w:t>
      </w:r>
      <w:r w:rsidRPr="008E7D90">
        <w:rPr>
          <w:rFonts w:eastAsia="Times New Roman"/>
          <w:sz w:val="24"/>
          <w:szCs w:val="24"/>
          <w:lang w:eastAsia="ru-RU"/>
        </w:rPr>
        <w:t xml:space="preserve"> и </w:t>
      </w:r>
      <w:r w:rsidRPr="008E7D90">
        <w:rPr>
          <w:rFonts w:eastAsia="Times New Roman"/>
          <w:b/>
          <w:sz w:val="24"/>
          <w:szCs w:val="24"/>
          <w:lang w:eastAsia="ru-RU"/>
        </w:rPr>
        <w:t>ь</w:t>
      </w:r>
      <w:r w:rsidRPr="008E7D90">
        <w:rPr>
          <w:rFonts w:eastAsia="Times New Roman"/>
          <w:sz w:val="24"/>
          <w:szCs w:val="24"/>
          <w:lang w:eastAsia="ru-RU"/>
        </w:rPr>
        <w:t>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мягкий знак после шипящих на конце имён существительных (</w:t>
      </w:r>
      <w:r w:rsidRPr="008E7D90">
        <w:rPr>
          <w:rFonts w:eastAsia="Times New Roman"/>
          <w:i/>
          <w:sz w:val="24"/>
          <w:szCs w:val="24"/>
          <w:lang w:eastAsia="ru-RU"/>
        </w:rPr>
        <w:t>речь, рожь, мышь</w:t>
      </w:r>
      <w:r w:rsidRPr="008E7D90">
        <w:rPr>
          <w:rFonts w:eastAsia="Times New Roman"/>
          <w:sz w:val="24"/>
          <w:szCs w:val="24"/>
          <w:lang w:eastAsia="ru-RU"/>
        </w:rPr>
        <w:t>);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i/>
          <w:sz w:val="24"/>
          <w:szCs w:val="24"/>
          <w:lang w:eastAsia="ru-RU"/>
        </w:rPr>
        <w:t xml:space="preserve">• соединительные </w:t>
      </w:r>
      <w:r w:rsidRPr="008E7D90">
        <w:rPr>
          <w:rFonts w:eastAsia="Times New Roman"/>
          <w:b/>
          <w:i/>
          <w:sz w:val="24"/>
          <w:szCs w:val="24"/>
          <w:lang w:eastAsia="ru-RU"/>
        </w:rPr>
        <w:t>о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 и </w:t>
      </w:r>
      <w:r w:rsidRPr="008E7D90">
        <w:rPr>
          <w:rFonts w:eastAsia="Times New Roman"/>
          <w:b/>
          <w:i/>
          <w:sz w:val="24"/>
          <w:szCs w:val="24"/>
          <w:lang w:eastAsia="ru-RU"/>
        </w:rPr>
        <w:t>е</w:t>
      </w:r>
      <w:r w:rsidRPr="008E7D90">
        <w:rPr>
          <w:rFonts w:eastAsia="Times New Roman"/>
          <w:i/>
          <w:sz w:val="24"/>
          <w:szCs w:val="24"/>
          <w:lang w:eastAsia="ru-RU"/>
        </w:rPr>
        <w:t>, в сложных словах (самолёт, вездеход)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• е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 и </w:t>
      </w:r>
      <w:r w:rsidRPr="008E7D90">
        <w:rPr>
          <w:rFonts w:eastAsia="Times New Roman"/>
          <w:b/>
          <w:i/>
          <w:sz w:val="24"/>
          <w:szCs w:val="24"/>
          <w:lang w:eastAsia="ru-RU"/>
        </w:rPr>
        <w:t>и</w:t>
      </w:r>
      <w:r w:rsidRPr="008E7D90">
        <w:rPr>
          <w:rFonts w:eastAsia="Times New Roman"/>
          <w:i/>
          <w:sz w:val="24"/>
          <w:szCs w:val="24"/>
          <w:lang w:eastAsia="ru-RU"/>
        </w:rPr>
        <w:t xml:space="preserve"> в суффиксах имен существительных (ключик — ключика, замочек-замочка).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безударные падежные окончания имён существительных (кроме существительных на -</w:t>
      </w:r>
      <w:r w:rsidRPr="008E7D90">
        <w:rPr>
          <w:rFonts w:eastAsia="Times New Roman"/>
          <w:b/>
          <w:sz w:val="24"/>
          <w:szCs w:val="24"/>
          <w:lang w:eastAsia="ru-RU"/>
        </w:rPr>
        <w:t>мя, -ий, -ье, -ия, -ов, -ин</w:t>
      </w:r>
      <w:r w:rsidRPr="008E7D90">
        <w:rPr>
          <w:rFonts w:eastAsia="Times New Roman"/>
          <w:sz w:val="24"/>
          <w:szCs w:val="24"/>
          <w:lang w:eastAsia="ru-RU"/>
        </w:rPr>
        <w:t>);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безударные падежные окончания имён прилагательных; 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раздельное написание предлогов с именами существительными;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раздельное написание предлогов с личными местоимениями;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раздельное написание частицы </w:t>
      </w:r>
      <w:r w:rsidRPr="008E7D90">
        <w:rPr>
          <w:rFonts w:eastAsia="Times New Roman"/>
          <w:b/>
          <w:sz w:val="24"/>
          <w:szCs w:val="24"/>
          <w:lang w:eastAsia="ru-RU"/>
        </w:rPr>
        <w:t>не</w:t>
      </w:r>
      <w:r w:rsidRPr="008E7D90">
        <w:rPr>
          <w:rFonts w:eastAsia="Times New Roman"/>
          <w:sz w:val="24"/>
          <w:szCs w:val="24"/>
          <w:lang w:eastAsia="ru-RU"/>
        </w:rPr>
        <w:t xml:space="preserve"> с глаголами;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мягкий знак после шипящих на конце глаголов во 2-м лице единственного числа (</w:t>
      </w:r>
      <w:r w:rsidRPr="008E7D90">
        <w:rPr>
          <w:rFonts w:eastAsia="Times New Roman"/>
          <w:i/>
          <w:sz w:val="24"/>
          <w:szCs w:val="24"/>
          <w:lang w:eastAsia="ru-RU"/>
        </w:rPr>
        <w:t>читаешь, учишь</w:t>
      </w:r>
      <w:r w:rsidRPr="008E7D90">
        <w:rPr>
          <w:rFonts w:eastAsia="Times New Roman"/>
          <w:sz w:val="24"/>
          <w:szCs w:val="24"/>
          <w:lang w:eastAsia="ru-RU"/>
        </w:rPr>
        <w:t>);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• мягкий знак в глаголах в сочетании </w:t>
      </w:r>
      <w:r w:rsidRPr="008E7D90">
        <w:rPr>
          <w:rFonts w:eastAsia="Times New Roman"/>
          <w:b/>
          <w:sz w:val="24"/>
          <w:szCs w:val="24"/>
          <w:lang w:eastAsia="ru-RU"/>
        </w:rPr>
        <w:t>-ться</w:t>
      </w:r>
      <w:r w:rsidRPr="008E7D90">
        <w:rPr>
          <w:rFonts w:eastAsia="Times New Roman"/>
          <w:sz w:val="24"/>
          <w:szCs w:val="24"/>
          <w:lang w:eastAsia="ru-RU"/>
        </w:rPr>
        <w:t>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i/>
          <w:sz w:val="24"/>
          <w:szCs w:val="24"/>
          <w:lang w:eastAsia="ru-RU"/>
        </w:rPr>
        <w:t>• безударные личные окончания глаголов;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раздельное написание предлогов с другими словами;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• знаки препинания (запятая) в предложениях с однородными членами;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i/>
          <w:sz w:val="24"/>
          <w:szCs w:val="24"/>
          <w:lang w:eastAsia="ru-RU"/>
        </w:rPr>
        <w:t>• запятая при обращении в предложениях;</w:t>
      </w:r>
    </w:p>
    <w:p w:rsidR="008E7D90" w:rsidRPr="008E7D90" w:rsidRDefault="008E7D90" w:rsidP="008E7D90">
      <w:pPr>
        <w:spacing w:after="0" w:line="240" w:lineRule="auto"/>
        <w:ind w:left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i/>
          <w:sz w:val="24"/>
          <w:szCs w:val="24"/>
          <w:lang w:eastAsia="ru-RU"/>
        </w:rPr>
        <w:t>• запятая между частями в сложном предложении.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b/>
          <w:sz w:val="24"/>
          <w:szCs w:val="24"/>
          <w:lang w:eastAsia="ru-RU"/>
        </w:rPr>
        <w:t>Развитие речи</w:t>
      </w:r>
      <w:r w:rsidRPr="008E7D90">
        <w:rPr>
          <w:rFonts w:eastAsia="Times New Roman"/>
          <w:sz w:val="24"/>
          <w:szCs w:val="24"/>
          <w:lang w:eastAsia="ru-RU"/>
        </w:rPr>
        <w:t>. Осознание ситуации общения: с какой целью, с кем и где происходит общение?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Последовательность предложений в тексте.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Последовательность частей текста (абзацев).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План текста. Составление планов к заданным текстам. </w:t>
      </w:r>
      <w:r w:rsidRPr="008E7D90">
        <w:rPr>
          <w:rFonts w:eastAsia="Times New Roman"/>
          <w:i/>
          <w:sz w:val="24"/>
          <w:szCs w:val="24"/>
          <w:lang w:eastAsia="ru-RU"/>
        </w:rPr>
        <w:t>Создание собственных текстов по предложенным и самостоятельно составленным планам.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Типы текстов: описание, повествование, рассуждение</w:t>
      </w:r>
      <w:r w:rsidRPr="008E7D90">
        <w:rPr>
          <w:rFonts w:eastAsia="Times New Roman"/>
          <w:i/>
          <w:sz w:val="24"/>
          <w:szCs w:val="24"/>
          <w:lang w:eastAsia="ru-RU"/>
        </w:rPr>
        <w:t>,</w:t>
      </w:r>
      <w:r w:rsidRPr="008E7D90">
        <w:rPr>
          <w:rFonts w:eastAsia="Times New Roman"/>
          <w:sz w:val="24"/>
          <w:szCs w:val="24"/>
          <w:lang w:eastAsia="ru-RU"/>
        </w:rPr>
        <w:t xml:space="preserve"> их особенности. 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>Знакомство с жанрами письма и поздравления.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8E7D90">
        <w:rPr>
          <w:rFonts w:eastAsia="Times New Roman"/>
          <w:i/>
          <w:sz w:val="24"/>
          <w:szCs w:val="24"/>
          <w:lang w:eastAsia="ru-RU"/>
        </w:rPr>
        <w:t>использование в текстах синонимов и антонимов.</w:t>
      </w:r>
    </w:p>
    <w:p w:rsidR="008E7D90" w:rsidRPr="008E7D90" w:rsidRDefault="008E7D90" w:rsidP="008E7D90">
      <w:pPr>
        <w:spacing w:after="0" w:line="240" w:lineRule="auto"/>
        <w:ind w:firstLine="540"/>
        <w:jc w:val="both"/>
        <w:textAlignment w:val="center"/>
        <w:rPr>
          <w:rFonts w:eastAsia="Times New Roman"/>
          <w:i/>
          <w:sz w:val="24"/>
          <w:szCs w:val="24"/>
          <w:lang w:eastAsia="ru-RU"/>
        </w:rPr>
      </w:pPr>
      <w:r w:rsidRPr="008E7D90">
        <w:rPr>
          <w:rFonts w:eastAsia="Times New Roman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8E7D90">
        <w:rPr>
          <w:rFonts w:eastAsia="Times New Roman"/>
          <w:i/>
          <w:sz w:val="24"/>
          <w:szCs w:val="24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8E7D90" w:rsidRPr="000346F6" w:rsidRDefault="008E7D90" w:rsidP="000346F6">
      <w:pPr>
        <w:spacing w:after="0" w:line="330" w:lineRule="exact"/>
        <w:rPr>
          <w:rFonts w:eastAsiaTheme="minorEastAsia"/>
          <w:sz w:val="20"/>
          <w:szCs w:val="20"/>
          <w:lang w:eastAsia="ru-RU"/>
        </w:rPr>
      </w:pPr>
    </w:p>
    <w:bookmarkEnd w:id="1"/>
    <w:p w:rsidR="000346F6" w:rsidRPr="000346F6" w:rsidRDefault="000346F6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FD7C7C" w:rsidRPr="00FD7C7C" w:rsidRDefault="00FD7C7C" w:rsidP="00FD7C7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 xml:space="preserve">На  изучение русского языка в начальной школе выделяется </w:t>
      </w:r>
      <w:r w:rsidRPr="00FD7C7C">
        <w:rPr>
          <w:rFonts w:eastAsia="Times New Roman"/>
          <w:b/>
          <w:sz w:val="24"/>
          <w:szCs w:val="24"/>
          <w:lang w:eastAsia="ru-RU"/>
        </w:rPr>
        <w:t>675 часов</w:t>
      </w:r>
      <w:r w:rsidRPr="00FD7C7C">
        <w:rPr>
          <w:rFonts w:eastAsia="Times New Roman"/>
          <w:sz w:val="24"/>
          <w:szCs w:val="24"/>
          <w:lang w:eastAsia="ru-RU"/>
        </w:rPr>
        <w:t xml:space="preserve">. </w:t>
      </w:r>
      <w:r w:rsidRPr="00FD7C7C">
        <w:rPr>
          <w:rFonts w:eastAsia="Times New Roman"/>
          <w:b/>
          <w:sz w:val="24"/>
          <w:szCs w:val="24"/>
          <w:lang w:eastAsia="ru-RU"/>
        </w:rPr>
        <w:t>В 1 классе -165 часов</w:t>
      </w:r>
      <w:r w:rsidRPr="00FD7C7C">
        <w:rPr>
          <w:rFonts w:eastAsia="Times New Roman"/>
          <w:sz w:val="24"/>
          <w:szCs w:val="24"/>
          <w:lang w:eastAsia="ru-RU"/>
        </w:rPr>
        <w:t xml:space="preserve">( </w:t>
      </w:r>
      <w:r w:rsidRPr="00FD7C7C">
        <w:rPr>
          <w:rFonts w:eastAsia="Times New Roman"/>
          <w:b/>
          <w:sz w:val="24"/>
          <w:szCs w:val="24"/>
          <w:lang w:eastAsia="ru-RU"/>
        </w:rPr>
        <w:t>5 ч</w:t>
      </w:r>
      <w:r w:rsidRPr="00FD7C7C">
        <w:rPr>
          <w:rFonts w:eastAsia="Times New Roman"/>
          <w:sz w:val="24"/>
          <w:szCs w:val="24"/>
          <w:lang w:eastAsia="ru-RU"/>
        </w:rPr>
        <w:t xml:space="preserve"> в неделю,</w:t>
      </w:r>
      <w:r w:rsidRPr="00FD7C7C">
        <w:rPr>
          <w:rFonts w:eastAsia="Times New Roman"/>
          <w:b/>
          <w:sz w:val="24"/>
          <w:szCs w:val="24"/>
          <w:lang w:eastAsia="ru-RU"/>
        </w:rPr>
        <w:t>33</w:t>
      </w:r>
      <w:r w:rsidRPr="00FD7C7C">
        <w:rPr>
          <w:rFonts w:eastAsia="Times New Roman"/>
          <w:sz w:val="24"/>
          <w:szCs w:val="24"/>
          <w:lang w:eastAsia="ru-RU"/>
        </w:rPr>
        <w:t xml:space="preserve"> учебные недели): из них </w:t>
      </w:r>
      <w:r w:rsidRPr="00FD7C7C">
        <w:rPr>
          <w:rFonts w:eastAsia="Times New Roman"/>
          <w:b/>
          <w:sz w:val="24"/>
          <w:szCs w:val="24"/>
          <w:lang w:eastAsia="ru-RU"/>
        </w:rPr>
        <w:t>115</w:t>
      </w:r>
      <w:r w:rsidRPr="00FD7C7C">
        <w:rPr>
          <w:rFonts w:eastAsia="Times New Roman"/>
          <w:sz w:val="24"/>
          <w:szCs w:val="24"/>
          <w:lang w:eastAsia="ru-RU"/>
        </w:rPr>
        <w:t xml:space="preserve"> часов (</w:t>
      </w:r>
      <w:r w:rsidRPr="00FD7C7C">
        <w:rPr>
          <w:rFonts w:eastAsia="Times New Roman"/>
          <w:b/>
          <w:sz w:val="24"/>
          <w:szCs w:val="24"/>
          <w:lang w:eastAsia="ru-RU"/>
        </w:rPr>
        <w:t>23</w:t>
      </w:r>
      <w:r w:rsidRPr="00FD7C7C">
        <w:rPr>
          <w:rFonts w:eastAsia="Times New Roman"/>
          <w:sz w:val="24"/>
          <w:szCs w:val="24"/>
          <w:lang w:eastAsia="ru-RU"/>
        </w:rPr>
        <w:t xml:space="preserve"> учебные недели) отводится урокам обучения письму в период обучения .</w:t>
      </w:r>
    </w:p>
    <w:p w:rsidR="00FD7C7C" w:rsidRPr="00FD7C7C" w:rsidRDefault="00FD7C7C" w:rsidP="00FD7C7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b/>
          <w:sz w:val="24"/>
          <w:szCs w:val="24"/>
          <w:lang w:eastAsia="ru-RU"/>
        </w:rPr>
        <w:t>Во 2-4 классах</w:t>
      </w:r>
      <w:r w:rsidRPr="00FD7C7C">
        <w:rPr>
          <w:rFonts w:eastAsia="Times New Roman"/>
          <w:sz w:val="24"/>
          <w:szCs w:val="24"/>
          <w:lang w:eastAsia="ru-RU"/>
        </w:rPr>
        <w:t xml:space="preserve">  на уроки русского  языка отводится по </w:t>
      </w:r>
      <w:r w:rsidRPr="00FD7C7C">
        <w:rPr>
          <w:rFonts w:eastAsia="Times New Roman"/>
          <w:b/>
          <w:sz w:val="24"/>
          <w:szCs w:val="24"/>
          <w:lang w:eastAsia="ru-RU"/>
        </w:rPr>
        <w:t>170 ч</w:t>
      </w:r>
      <w:r w:rsidRPr="00FD7C7C">
        <w:rPr>
          <w:rFonts w:eastAsia="Times New Roman"/>
          <w:sz w:val="24"/>
          <w:szCs w:val="24"/>
          <w:lang w:eastAsia="ru-RU"/>
        </w:rPr>
        <w:t xml:space="preserve"> ( </w:t>
      </w:r>
      <w:r w:rsidRPr="00FD7C7C">
        <w:rPr>
          <w:rFonts w:eastAsia="Times New Roman"/>
          <w:b/>
          <w:sz w:val="24"/>
          <w:szCs w:val="24"/>
          <w:lang w:eastAsia="ru-RU"/>
        </w:rPr>
        <w:t>5 ч</w:t>
      </w:r>
      <w:r w:rsidRPr="00FD7C7C">
        <w:rPr>
          <w:rFonts w:eastAsia="Times New Roman"/>
          <w:sz w:val="24"/>
          <w:szCs w:val="24"/>
          <w:lang w:eastAsia="ru-RU"/>
        </w:rPr>
        <w:t xml:space="preserve">  в неделю,</w:t>
      </w:r>
      <w:r w:rsidRPr="00FD7C7C">
        <w:rPr>
          <w:rFonts w:eastAsia="Times New Roman"/>
          <w:b/>
          <w:sz w:val="24"/>
          <w:szCs w:val="24"/>
          <w:lang w:eastAsia="ru-RU"/>
        </w:rPr>
        <w:t>34</w:t>
      </w:r>
      <w:r w:rsidRPr="00FD7C7C">
        <w:rPr>
          <w:rFonts w:eastAsia="Times New Roman"/>
          <w:sz w:val="24"/>
          <w:szCs w:val="24"/>
          <w:lang w:eastAsia="ru-RU"/>
        </w:rPr>
        <w:t xml:space="preserve"> учебные недели в каждом классе).</w:t>
      </w:r>
    </w:p>
    <w:p w:rsidR="00FD7C7C" w:rsidRPr="00FD7C7C" w:rsidRDefault="00FD7C7C" w:rsidP="00FD7C7C">
      <w:pPr>
        <w:spacing w:after="0" w:line="240" w:lineRule="auto"/>
        <w:jc w:val="both"/>
        <w:rPr>
          <w:rFonts w:eastAsia="Times New Roman"/>
          <w:b/>
          <w:sz w:val="24"/>
          <w:szCs w:val="28"/>
          <w:u w:val="single"/>
          <w:lang w:eastAsia="ru-RU"/>
        </w:rPr>
      </w:pPr>
    </w:p>
    <w:p w:rsidR="00FD7C7C" w:rsidRPr="00FD7C7C" w:rsidRDefault="00FD7C7C" w:rsidP="00FD7C7C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D7C7C" w:rsidRPr="00FD7C7C" w:rsidRDefault="00FD7C7C" w:rsidP="00FD7C7C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FD7C7C">
        <w:rPr>
          <w:rFonts w:eastAsia="Times New Roman"/>
          <w:b/>
          <w:sz w:val="32"/>
          <w:szCs w:val="28"/>
          <w:lang w:eastAsia="ru-RU"/>
        </w:rPr>
        <w:t>Тематическое планирование</w:t>
      </w:r>
    </w:p>
    <w:p w:rsidR="00FD7C7C" w:rsidRPr="00FD7C7C" w:rsidRDefault="00FD7C7C" w:rsidP="00FD7C7C">
      <w:pPr>
        <w:spacing w:after="0" w:line="240" w:lineRule="auto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FD7C7C">
        <w:rPr>
          <w:rFonts w:eastAsia="Times New Roman"/>
          <w:b/>
          <w:szCs w:val="24"/>
          <w:lang w:eastAsia="ru-RU"/>
        </w:rPr>
        <w:t>(распределение количества часов по классам)</w:t>
      </w:r>
    </w:p>
    <w:p w:rsidR="00FD7C7C" w:rsidRPr="00FD7C7C" w:rsidRDefault="00FD7C7C" w:rsidP="00FD7C7C">
      <w:pPr>
        <w:spacing w:after="0" w:line="240" w:lineRule="auto"/>
        <w:ind w:firstLine="72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8"/>
        <w:gridCol w:w="1419"/>
        <w:gridCol w:w="1242"/>
        <w:gridCol w:w="887"/>
        <w:gridCol w:w="720"/>
        <w:gridCol w:w="876"/>
        <w:gridCol w:w="813"/>
      </w:tblGrid>
      <w:tr w:rsidR="00FD7C7C" w:rsidRPr="00FD7C7C" w:rsidTr="00DA69BC">
        <w:trPr>
          <w:trHeight w:val="551"/>
        </w:trPr>
        <w:tc>
          <w:tcPr>
            <w:tcW w:w="3478" w:type="dxa"/>
            <w:vMerge w:val="restart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Разделы и темы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6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FD7C7C" w:rsidRPr="00FD7C7C" w:rsidTr="00DA69BC">
        <w:trPr>
          <w:trHeight w:val="818"/>
        </w:trPr>
        <w:tc>
          <w:tcPr>
            <w:tcW w:w="3478" w:type="dxa"/>
            <w:vMerge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Примерная программа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3295" w:type="dxa"/>
            <w:gridSpan w:val="4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FD7C7C" w:rsidRPr="00FD7C7C" w:rsidTr="00DA69BC">
        <w:trPr>
          <w:trHeight w:val="569"/>
        </w:trPr>
        <w:tc>
          <w:tcPr>
            <w:tcW w:w="3478" w:type="dxa"/>
            <w:vMerge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 кл.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 кл.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3 кл.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4 кл.</w:t>
            </w:r>
          </w:p>
        </w:tc>
      </w:tr>
      <w:tr w:rsidR="00FD7C7C" w:rsidRPr="00FD7C7C" w:rsidTr="00DA69BC">
        <w:trPr>
          <w:trHeight w:val="1299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Обучение письму ( 1 класс)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Подготовительный этап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Букварный (основной) период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Послебукварный период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115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115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115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80</w:t>
            </w:r>
          </w:p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7C7C" w:rsidRPr="00FD7C7C" w:rsidTr="00DA69BC">
        <w:trPr>
          <w:trHeight w:val="320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u w:val="single"/>
                <w:lang w:eastAsia="ru-RU"/>
              </w:rPr>
              <w:t>Системный курс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  <w:tr w:rsidR="00FD7C7C" w:rsidRPr="00FD7C7C" w:rsidTr="00DA69BC">
        <w:trPr>
          <w:trHeight w:val="320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ФОНЕТИКА И ГРАФИКА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0*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0*</w:t>
            </w:r>
          </w:p>
        </w:tc>
      </w:tr>
      <w:tr w:rsidR="00FD7C7C" w:rsidRPr="00FD7C7C" w:rsidTr="00DA69BC">
        <w:trPr>
          <w:trHeight w:val="338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ЛЕКСИКА(2)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7C7C" w:rsidRPr="00FD7C7C" w:rsidTr="00DA69BC">
        <w:trPr>
          <w:trHeight w:val="320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СЛОВО,СОСТАВ СЛОВ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FD7C7C" w:rsidRPr="00FD7C7C" w:rsidTr="00DA69BC">
        <w:trPr>
          <w:trHeight w:val="320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115</w:t>
            </w:r>
          </w:p>
        </w:tc>
      </w:tr>
      <w:tr w:rsidR="00FD7C7C" w:rsidRPr="00FD7C7C" w:rsidTr="00DA69BC">
        <w:trPr>
          <w:trHeight w:val="640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7C7C" w:rsidRPr="00FD7C7C" w:rsidTr="00DA69BC">
        <w:trPr>
          <w:trHeight w:val="320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РАЗВИТИЕ  РЕЧИ(1)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7C7C" w:rsidRPr="00FD7C7C" w:rsidTr="00DA69BC">
        <w:trPr>
          <w:trHeight w:val="658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ПОВТОРЕНИЕ ПРОЙДЕННОГО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FD7C7C" w:rsidRPr="00FD7C7C" w:rsidTr="00DA69BC">
        <w:trPr>
          <w:trHeight w:val="320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ЧИСТОПИСАНИЕ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D7C7C" w:rsidRPr="00FD7C7C" w:rsidTr="00DA69BC">
        <w:trPr>
          <w:trHeight w:val="302"/>
        </w:trPr>
        <w:tc>
          <w:tcPr>
            <w:tcW w:w="3478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9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242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887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20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76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1" w:type="dxa"/>
            <w:shd w:val="clear" w:color="auto" w:fill="auto"/>
          </w:tcPr>
          <w:p w:rsidR="00FD7C7C" w:rsidRPr="00FD7C7C" w:rsidRDefault="00FD7C7C" w:rsidP="00FD7C7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D7C7C">
              <w:rPr>
                <w:rFonts w:eastAsia="Times New Roman"/>
                <w:b/>
                <w:sz w:val="24"/>
                <w:szCs w:val="24"/>
                <w:lang w:eastAsia="ru-RU"/>
              </w:rPr>
              <w:t>170</w:t>
            </w:r>
          </w:p>
        </w:tc>
      </w:tr>
    </w:tbl>
    <w:p w:rsidR="00FD7C7C" w:rsidRPr="00FD7C7C" w:rsidRDefault="00FD7C7C" w:rsidP="00FD7C7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FD7C7C" w:rsidRPr="00FD7C7C" w:rsidRDefault="00FD7C7C" w:rsidP="00FD7C7C">
      <w:pPr>
        <w:spacing w:after="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</w:p>
    <w:p w:rsidR="00FD7C7C" w:rsidRPr="00FD7C7C" w:rsidRDefault="00FD7C7C" w:rsidP="00FD7C7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>(1) Работа над развитием речи, текстом и предложением продолжается при изучении всех разделов курса.</w:t>
      </w:r>
    </w:p>
    <w:p w:rsidR="00FD7C7C" w:rsidRPr="00FD7C7C" w:rsidRDefault="00FD7C7C" w:rsidP="00FD7C7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>(2) Раздел «Лексика» содержательно представлен в разделах «Предложение», «Части речи», « Состав слова».</w:t>
      </w:r>
    </w:p>
    <w:p w:rsidR="00FD7C7C" w:rsidRPr="00FD7C7C" w:rsidRDefault="00FD7C7C" w:rsidP="00FD7C7C">
      <w:pPr>
        <w:shd w:val="clear" w:color="auto" w:fill="FFFFFF"/>
        <w:spacing w:after="0" w:line="240" w:lineRule="auto"/>
        <w:jc w:val="both"/>
        <w:rPr>
          <w:rFonts w:eastAsia="Times New Roman"/>
          <w:b/>
          <w:sz w:val="32"/>
          <w:szCs w:val="32"/>
          <w:lang w:eastAsia="ru-RU"/>
        </w:rPr>
      </w:pPr>
      <w:r w:rsidRPr="00FD7C7C">
        <w:rPr>
          <w:rFonts w:eastAsia="Times New Roman"/>
          <w:sz w:val="24"/>
          <w:szCs w:val="24"/>
          <w:lang w:eastAsia="ru-RU"/>
        </w:rPr>
        <w:t>* В 3-4 классах фонетика и графика изучается во всех разделах курса.</w:t>
      </w: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102DE4" w:rsidRDefault="00102DE4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2365A2" w:rsidRDefault="002365A2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C368C9" w:rsidRDefault="00C368C9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C368C9" w:rsidRDefault="00C368C9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p w:rsidR="00C368C9" w:rsidRDefault="00C368C9" w:rsidP="000346F6">
      <w:pPr>
        <w:spacing w:after="0" w:line="240" w:lineRule="auto"/>
        <w:jc w:val="center"/>
        <w:rPr>
          <w:rFonts w:eastAsia="Times New Roman"/>
          <w:b/>
          <w:kern w:val="2"/>
          <w:sz w:val="24"/>
          <w:szCs w:val="24"/>
          <w:lang w:eastAsia="ru-RU"/>
        </w:rPr>
      </w:pPr>
    </w:p>
    <w:sectPr w:rsidR="00C368C9" w:rsidSect="00F5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CE" w:rsidRDefault="004525CE" w:rsidP="008E7D90">
      <w:pPr>
        <w:spacing w:after="0" w:line="240" w:lineRule="auto"/>
      </w:pPr>
      <w:r>
        <w:separator/>
      </w:r>
    </w:p>
  </w:endnote>
  <w:endnote w:type="continuationSeparator" w:id="1">
    <w:p w:rsidR="004525CE" w:rsidRDefault="004525CE" w:rsidP="008E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CE" w:rsidRDefault="004525CE" w:rsidP="008E7D90">
      <w:pPr>
        <w:spacing w:after="0" w:line="240" w:lineRule="auto"/>
      </w:pPr>
      <w:r>
        <w:separator/>
      </w:r>
    </w:p>
  </w:footnote>
  <w:footnote w:type="continuationSeparator" w:id="1">
    <w:p w:rsidR="004525CE" w:rsidRDefault="004525CE" w:rsidP="008E7D90">
      <w:pPr>
        <w:spacing w:after="0" w:line="240" w:lineRule="auto"/>
      </w:pPr>
      <w:r>
        <w:continuationSeparator/>
      </w:r>
    </w:p>
  </w:footnote>
  <w:footnote w:id="2">
    <w:p w:rsidR="00C368C9" w:rsidRPr="00677322" w:rsidRDefault="00C368C9" w:rsidP="008E7D90">
      <w:pPr>
        <w:pStyle w:val="a6"/>
        <w:ind w:firstLine="240"/>
        <w:jc w:val="both"/>
      </w:pPr>
      <w:r w:rsidRPr="00677322">
        <w:rPr>
          <w:rStyle w:val="a8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C368C9" w:rsidRPr="00E806F2" w:rsidRDefault="00C368C9" w:rsidP="008E7D90">
      <w:pPr>
        <w:pStyle w:val="a6"/>
        <w:ind w:firstLine="360"/>
        <w:rPr>
          <w:b/>
          <w:sz w:val="22"/>
          <w:szCs w:val="22"/>
        </w:rPr>
      </w:pPr>
      <w:r w:rsidRPr="00E806F2">
        <w:rPr>
          <w:rStyle w:val="a8"/>
          <w:sz w:val="22"/>
          <w:szCs w:val="22"/>
        </w:rPr>
        <w:footnoteRef/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AC7"/>
    <w:multiLevelType w:val="multilevel"/>
    <w:tmpl w:val="550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4F6FED"/>
    <w:multiLevelType w:val="hybridMultilevel"/>
    <w:tmpl w:val="2F288E58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B6507"/>
    <w:multiLevelType w:val="hybridMultilevel"/>
    <w:tmpl w:val="4FC48514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>
    <w:nsid w:val="68A70C4A"/>
    <w:multiLevelType w:val="hybridMultilevel"/>
    <w:tmpl w:val="27D8FBC6"/>
    <w:lvl w:ilvl="0" w:tplc="E9E47392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977"/>
    <w:rsid w:val="000311D7"/>
    <w:rsid w:val="00031263"/>
    <w:rsid w:val="000346F6"/>
    <w:rsid w:val="00066EB4"/>
    <w:rsid w:val="00102DE4"/>
    <w:rsid w:val="002028EA"/>
    <w:rsid w:val="0020339F"/>
    <w:rsid w:val="00207159"/>
    <w:rsid w:val="00215C8A"/>
    <w:rsid w:val="002365A2"/>
    <w:rsid w:val="00243405"/>
    <w:rsid w:val="0028298F"/>
    <w:rsid w:val="002A4025"/>
    <w:rsid w:val="002A5849"/>
    <w:rsid w:val="002B5E89"/>
    <w:rsid w:val="002C585D"/>
    <w:rsid w:val="002D3416"/>
    <w:rsid w:val="002E11A3"/>
    <w:rsid w:val="002E282A"/>
    <w:rsid w:val="00331527"/>
    <w:rsid w:val="00351EBD"/>
    <w:rsid w:val="0040570D"/>
    <w:rsid w:val="004525CE"/>
    <w:rsid w:val="004724A6"/>
    <w:rsid w:val="00492FB1"/>
    <w:rsid w:val="004E1A57"/>
    <w:rsid w:val="00503794"/>
    <w:rsid w:val="00544BD3"/>
    <w:rsid w:val="005A49CE"/>
    <w:rsid w:val="005B4EEC"/>
    <w:rsid w:val="005E51AE"/>
    <w:rsid w:val="00630977"/>
    <w:rsid w:val="00637585"/>
    <w:rsid w:val="00736D5B"/>
    <w:rsid w:val="0076671E"/>
    <w:rsid w:val="00776E2E"/>
    <w:rsid w:val="00777CF8"/>
    <w:rsid w:val="007B09FE"/>
    <w:rsid w:val="0085520D"/>
    <w:rsid w:val="008E7D90"/>
    <w:rsid w:val="00904B95"/>
    <w:rsid w:val="00924EB3"/>
    <w:rsid w:val="00966ED3"/>
    <w:rsid w:val="00AF0F9D"/>
    <w:rsid w:val="00B1275C"/>
    <w:rsid w:val="00B3340A"/>
    <w:rsid w:val="00B47E52"/>
    <w:rsid w:val="00B7005B"/>
    <w:rsid w:val="00C368C9"/>
    <w:rsid w:val="00C7645C"/>
    <w:rsid w:val="00C857EC"/>
    <w:rsid w:val="00CA0B9B"/>
    <w:rsid w:val="00CF646B"/>
    <w:rsid w:val="00E514D2"/>
    <w:rsid w:val="00EC3856"/>
    <w:rsid w:val="00EC51E6"/>
    <w:rsid w:val="00F04699"/>
    <w:rsid w:val="00F3563F"/>
    <w:rsid w:val="00F43F2F"/>
    <w:rsid w:val="00F5035D"/>
    <w:rsid w:val="00FD7C7C"/>
    <w:rsid w:val="00FE4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7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 4"/>
    <w:basedOn w:val="a"/>
    <w:rsid w:val="0063097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1">
    <w:name w:val="Абзац списка1"/>
    <w:basedOn w:val="a"/>
    <w:rsid w:val="00630977"/>
    <w:pPr>
      <w:ind w:left="720"/>
      <w:contextualSpacing/>
    </w:pPr>
    <w:rPr>
      <w:rFonts w:ascii="Calibri" w:hAnsi="Calibri"/>
      <w:sz w:val="22"/>
      <w:lang w:eastAsia="ru-RU"/>
    </w:rPr>
  </w:style>
  <w:style w:type="paragraph" w:styleId="a3">
    <w:name w:val="List Paragraph"/>
    <w:basedOn w:val="a"/>
    <w:uiPriority w:val="34"/>
    <w:qFormat/>
    <w:rsid w:val="00F04699"/>
    <w:pPr>
      <w:ind w:left="720"/>
      <w:contextualSpacing/>
    </w:pPr>
  </w:style>
  <w:style w:type="paragraph" w:styleId="a4">
    <w:name w:val="No Spacing"/>
    <w:uiPriority w:val="1"/>
    <w:qFormat/>
    <w:rsid w:val="00F0469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351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8E7D9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E7D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8E7D90"/>
    <w:rPr>
      <w:vertAlign w:val="superscript"/>
    </w:rPr>
  </w:style>
  <w:style w:type="character" w:customStyle="1" w:styleId="a9">
    <w:name w:val="А ОСН ТЕКСТ Знак"/>
    <w:link w:val="aa"/>
    <w:locked/>
    <w:rsid w:val="005E51AE"/>
    <w:rPr>
      <w:rFonts w:ascii="Arial Unicode MS" w:eastAsia="Arial Unicode MS" w:hAnsi="Arial Unicode MS" w:cs="Arial Unicode MS"/>
      <w:color w:val="000000"/>
      <w:sz w:val="28"/>
      <w:szCs w:val="28"/>
    </w:rPr>
  </w:style>
  <w:style w:type="paragraph" w:customStyle="1" w:styleId="aa">
    <w:name w:val="А ОСН ТЕКСТ"/>
    <w:basedOn w:val="a"/>
    <w:link w:val="a9"/>
    <w:rsid w:val="005E51AE"/>
    <w:pPr>
      <w:spacing w:after="0" w:line="360" w:lineRule="auto"/>
      <w:ind w:firstLine="454"/>
      <w:jc w:val="both"/>
    </w:pPr>
    <w:rPr>
      <w:rFonts w:ascii="Arial Unicode MS" w:eastAsia="Arial Unicode MS" w:hAnsi="Arial Unicode MS" w:cs="Arial Unicode MS"/>
      <w:color w:val="000000"/>
      <w:szCs w:val="28"/>
    </w:rPr>
  </w:style>
  <w:style w:type="table" w:customStyle="1" w:styleId="10">
    <w:name w:val="Сетка таблицы1"/>
    <w:basedOn w:val="a1"/>
    <w:next w:val="a5"/>
    <w:uiPriority w:val="59"/>
    <w:rsid w:val="00F35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5227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EEE_PC</dc:creator>
  <cp:keywords/>
  <dc:description/>
  <cp:lastModifiedBy>Админ</cp:lastModifiedBy>
  <cp:revision>21</cp:revision>
  <dcterms:created xsi:type="dcterms:W3CDTF">2021-12-22T06:20:00Z</dcterms:created>
  <dcterms:modified xsi:type="dcterms:W3CDTF">2022-01-26T00:21:00Z</dcterms:modified>
</cp:coreProperties>
</file>